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6D2" w:rsidRPr="00CB4D4C" w:rsidRDefault="00475812" w:rsidP="007166D2">
      <w:pPr>
        <w:pStyle w:val="a8"/>
        <w:ind w:left="720"/>
        <w:jc w:val="right"/>
        <w:rPr>
          <w:b w:val="0"/>
          <w:color w:val="000000" w:themeColor="text1"/>
          <w:sz w:val="24"/>
          <w:szCs w:val="24"/>
        </w:rPr>
      </w:pPr>
      <w:bookmarkStart w:id="0" w:name="sub_1300"/>
      <w:r>
        <w:rPr>
          <w:b w:val="0"/>
          <w:color w:val="000000" w:themeColor="text1"/>
          <w:sz w:val="24"/>
          <w:szCs w:val="24"/>
        </w:rPr>
        <w:t>ФОРМА</w:t>
      </w:r>
    </w:p>
    <w:p w:rsidR="00F312D5" w:rsidRPr="00CB4D4C" w:rsidRDefault="00F312D5" w:rsidP="00F312D5">
      <w:pPr>
        <w:pStyle w:val="a8"/>
        <w:ind w:left="720"/>
        <w:jc w:val="both"/>
        <w:rPr>
          <w:b w:val="0"/>
          <w:i w:val="0"/>
          <w:color w:val="000000" w:themeColor="text1"/>
          <w:sz w:val="24"/>
          <w:szCs w:val="24"/>
        </w:rPr>
      </w:pPr>
    </w:p>
    <w:p w:rsidR="00F312D5" w:rsidRPr="00CB4D4C" w:rsidRDefault="00F312D5" w:rsidP="00F31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b/>
          <w:sz w:val="24"/>
          <w:szCs w:val="24"/>
        </w:rPr>
        <w:t>ДОГОВОР</w:t>
      </w:r>
    </w:p>
    <w:p w:rsidR="00F312D5" w:rsidRPr="00CB4D4C" w:rsidRDefault="00F312D5" w:rsidP="00F31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b/>
          <w:sz w:val="24"/>
          <w:szCs w:val="24"/>
        </w:rPr>
        <w:t xml:space="preserve">ТЕПЛОСНАБЖЕНИЯ И ГОРЯЧЕГО ВОДОСНАБЖЕНИЯ </w:t>
      </w:r>
    </w:p>
    <w:p w:rsidR="009F0DD9" w:rsidRPr="009F0DD9" w:rsidRDefault="00F312D5" w:rsidP="00F312D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DD9">
        <w:rPr>
          <w:rFonts w:ascii="Times New Roman" w:eastAsia="Times New Roman" w:hAnsi="Times New Roman" w:cs="Times New Roman"/>
          <w:sz w:val="24"/>
          <w:szCs w:val="24"/>
        </w:rPr>
        <w:t xml:space="preserve">г. Петропавловск-Камчатский                                                          </w:t>
      </w:r>
      <w:r w:rsidR="009F0DD9" w:rsidRPr="009F0DD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9F0DD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F0DD9" w:rsidRPr="009F0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F0DD9" w:rsidRPr="009F0DD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F0DD9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Pr="009F0DD9">
        <w:rPr>
          <w:rFonts w:ascii="Times New Roman" w:eastAsia="Times New Roman" w:hAnsi="Times New Roman" w:cs="Times New Roman"/>
          <w:sz w:val="24"/>
          <w:szCs w:val="24"/>
        </w:rPr>
        <w:t>___» _______ 20__ г.</w:t>
      </w:r>
    </w:p>
    <w:p w:rsidR="00DF5B9D" w:rsidRPr="00CB4D4C" w:rsidRDefault="00475812" w:rsidP="004F7FE8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Акционерное общество</w:t>
      </w:r>
      <w:r w:rsidR="00F312D5" w:rsidRPr="00CB4D4C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1C0544" w:rsidRPr="001C0544">
        <w:rPr>
          <w:rFonts w:ascii="Times New Roman" w:eastAsia="Times New Roman" w:hAnsi="Times New Roman" w:cs="Times New Roman"/>
          <w:b/>
          <w:sz w:val="24"/>
          <w:szCs w:val="24"/>
        </w:rPr>
        <w:t>ТеплоЭлектроСетевая Компания</w:t>
      </w:r>
      <w:r w:rsidR="00F312D5" w:rsidRPr="00CB4D4C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F312D5" w:rsidRPr="00CB4D4C">
        <w:rPr>
          <w:rFonts w:ascii="Times New Roman" w:eastAsia="Times New Roman" w:hAnsi="Times New Roman" w:cs="Times New Roman"/>
          <w:sz w:val="24"/>
          <w:szCs w:val="24"/>
        </w:rPr>
        <w:t xml:space="preserve">, именуемое в дальнейшем </w:t>
      </w:r>
      <w:r w:rsidR="00F312D5" w:rsidRPr="00CB4D4C">
        <w:rPr>
          <w:rFonts w:ascii="Times New Roman" w:eastAsia="Times New Roman" w:hAnsi="Times New Roman" w:cs="Times New Roman"/>
          <w:b/>
          <w:sz w:val="24"/>
          <w:szCs w:val="24"/>
        </w:rPr>
        <w:t>«Ресурсоснабжающая организация» – далее по тексту «РСО»</w:t>
      </w:r>
      <w:r w:rsidR="00F312D5" w:rsidRPr="00CB4D4C">
        <w:rPr>
          <w:rFonts w:ascii="Times New Roman" w:eastAsia="Times New Roman" w:hAnsi="Times New Roman" w:cs="Times New Roman"/>
          <w:sz w:val="24"/>
          <w:szCs w:val="24"/>
        </w:rPr>
        <w:t>, в лице</w:t>
      </w:r>
      <w:r w:rsidR="00FD5463" w:rsidRPr="00CB4D4C">
        <w:rPr>
          <w:rFonts w:ascii="Times New Roman" w:eastAsia="Times New Roman" w:hAnsi="Times New Roman" w:cs="Times New Roman"/>
          <w:sz w:val="24"/>
          <w:szCs w:val="24"/>
        </w:rPr>
        <w:t xml:space="preserve"> ___</w:t>
      </w:r>
      <w:r w:rsidR="00F312D5" w:rsidRPr="00CB4D4C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</w:t>
      </w:r>
      <w:r w:rsidR="00F312D5" w:rsidRPr="00CB4D4C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</w:t>
      </w:r>
      <w:r w:rsidR="00F312D5" w:rsidRPr="00CB4D4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___________</w:t>
      </w:r>
      <w:r w:rsidR="00F312D5" w:rsidRPr="00CB4D4C">
        <w:rPr>
          <w:rFonts w:ascii="Times New Roman" w:eastAsia="Times New Roman" w:hAnsi="Times New Roman" w:cs="Times New Roman"/>
          <w:sz w:val="24"/>
          <w:szCs w:val="24"/>
        </w:rPr>
        <w:t xml:space="preserve">, с одной стороны, и </w:t>
      </w:r>
      <w:r w:rsidR="00F312D5" w:rsidRPr="009F0D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_________________</w:t>
      </w:r>
      <w:r w:rsidR="00FD5463" w:rsidRPr="009F0D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_____</w:t>
      </w:r>
      <w:r w:rsidR="00F312D5" w:rsidRPr="009F0D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_______________</w:t>
      </w:r>
      <w:r w:rsidR="00F312D5" w:rsidRPr="009F0D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F312D5" w:rsidRPr="009F0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именуемое в дальнейшем </w:t>
      </w:r>
      <w:r w:rsidR="00F312D5" w:rsidRPr="009F0D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</w:t>
      </w:r>
      <w:r w:rsidR="00F312D5" w:rsidRPr="009F0D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Потребитель», </w:t>
      </w:r>
      <w:r w:rsidR="00F312D5" w:rsidRPr="009F0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лице __________________________________</w:t>
      </w:r>
      <w:r w:rsidR="00F312D5" w:rsidRPr="009F0D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F312D5" w:rsidRPr="009F0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действующего на основании __</w:t>
      </w:r>
      <w:r w:rsidR="00FD5463" w:rsidRPr="009F0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</w:t>
      </w:r>
      <w:r w:rsidR="00F312D5" w:rsidRPr="009F0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с другой стороны (далее по тексту – «Стороны»), </w:t>
      </w:r>
      <w:r w:rsidR="00F312D5" w:rsidRPr="00CB4D4C">
        <w:rPr>
          <w:rFonts w:ascii="Times New Roman" w:eastAsia="Times New Roman" w:hAnsi="Times New Roman" w:cs="Times New Roman"/>
          <w:sz w:val="24"/>
          <w:szCs w:val="24"/>
        </w:rPr>
        <w:t xml:space="preserve">заключили </w:t>
      </w:r>
      <w:r w:rsidR="00DF5B9D" w:rsidRPr="00CB4D4C">
        <w:rPr>
          <w:rFonts w:ascii="Times New Roman" w:eastAsia="Times New Roman" w:hAnsi="Times New Roman" w:cs="Times New Roman"/>
          <w:sz w:val="24"/>
          <w:szCs w:val="24"/>
        </w:rPr>
        <w:t>настоящий Договор о нижеследующем.</w:t>
      </w:r>
    </w:p>
    <w:p w:rsidR="00DF5B9D" w:rsidRPr="00CB4D4C" w:rsidRDefault="00DF5B9D" w:rsidP="00DF5B9D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ПОЛОЖЕНИЯ.</w:t>
      </w:r>
    </w:p>
    <w:p w:rsidR="007E1FAA" w:rsidRPr="00CB4D4C" w:rsidRDefault="007E1FAA" w:rsidP="007E1FA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5B9D" w:rsidRPr="00CB4D4C" w:rsidRDefault="00586763" w:rsidP="003F3E26">
      <w:pPr>
        <w:numPr>
          <w:ilvl w:val="1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5B9D" w:rsidRPr="00CB4D4C">
        <w:rPr>
          <w:rFonts w:ascii="Times New Roman" w:eastAsia="Times New Roman" w:hAnsi="Times New Roman" w:cs="Times New Roman"/>
          <w:sz w:val="24"/>
          <w:szCs w:val="24"/>
        </w:rPr>
        <w:t>Понятия, используем</w:t>
      </w:r>
      <w:r w:rsidR="007E1FAA" w:rsidRPr="00CB4D4C">
        <w:rPr>
          <w:rFonts w:ascii="Times New Roman" w:eastAsia="Times New Roman" w:hAnsi="Times New Roman" w:cs="Times New Roman"/>
          <w:sz w:val="24"/>
          <w:szCs w:val="24"/>
        </w:rPr>
        <w:t>ые в тексте настоящего Договора</w:t>
      </w:r>
      <w:r w:rsidR="00DF5B9D" w:rsidRPr="00CB4D4C">
        <w:rPr>
          <w:rFonts w:ascii="Times New Roman" w:eastAsia="Times New Roman" w:hAnsi="Times New Roman" w:cs="Times New Roman"/>
          <w:sz w:val="24"/>
          <w:szCs w:val="24"/>
        </w:rPr>
        <w:t>, имеют значения, определенные Федеральным законом «О теплоснабжении», иными федеральными законами и нормативно-правовыми актами.</w:t>
      </w:r>
    </w:p>
    <w:p w:rsidR="00DF5B9D" w:rsidRPr="00CB4D4C" w:rsidRDefault="00DF5B9D" w:rsidP="003F3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По всем вопросам, не оговоренным настоящим Договором, стороны обязуются руководствоваться следующими документами:</w:t>
      </w:r>
    </w:p>
    <w:p w:rsidR="00DF5B9D" w:rsidRPr="00CB4D4C" w:rsidRDefault="00DF5B9D" w:rsidP="00DF5B9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- Гражданским кодексом Р</w:t>
      </w:r>
      <w:r w:rsidR="003505E1">
        <w:rPr>
          <w:rFonts w:ascii="Times New Roman" w:eastAsia="Times New Roman" w:hAnsi="Times New Roman" w:cs="Times New Roman"/>
          <w:sz w:val="24"/>
          <w:szCs w:val="24"/>
        </w:rPr>
        <w:t xml:space="preserve">оссийской 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Ф</w:t>
      </w:r>
      <w:r w:rsidR="003505E1">
        <w:rPr>
          <w:rFonts w:ascii="Times New Roman" w:eastAsia="Times New Roman" w:hAnsi="Times New Roman" w:cs="Times New Roman"/>
          <w:sz w:val="24"/>
          <w:szCs w:val="24"/>
        </w:rPr>
        <w:t>едерации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5B9D" w:rsidRPr="00CB4D4C" w:rsidRDefault="00DF5B9D" w:rsidP="00DF5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- Федеральным законом от 27.07.2010 № 190-ФЗ «О теплоснабжении»;</w:t>
      </w:r>
    </w:p>
    <w:p w:rsidR="00DF5B9D" w:rsidRPr="00CB4D4C" w:rsidRDefault="00DF5B9D" w:rsidP="00DF5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- Федеральным законом от 07.12.2011 № 416-ФЗ «О водоснабжении и водоотведении»;</w:t>
      </w:r>
    </w:p>
    <w:p w:rsidR="00DF5B9D" w:rsidRPr="00CB4D4C" w:rsidRDefault="00DF5B9D" w:rsidP="00DF5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bCs/>
          <w:sz w:val="24"/>
          <w:szCs w:val="24"/>
        </w:rPr>
        <w:t>- Постановлением Правительства Р</w:t>
      </w:r>
      <w:r w:rsidR="000C1B9B">
        <w:rPr>
          <w:rFonts w:ascii="Times New Roman" w:eastAsia="Times New Roman" w:hAnsi="Times New Roman" w:cs="Times New Roman"/>
          <w:bCs/>
          <w:sz w:val="24"/>
          <w:szCs w:val="24"/>
        </w:rPr>
        <w:t xml:space="preserve">оссийской </w:t>
      </w:r>
      <w:r w:rsidRPr="00CB4D4C">
        <w:rPr>
          <w:rFonts w:ascii="Times New Roman" w:eastAsia="Times New Roman" w:hAnsi="Times New Roman" w:cs="Times New Roman"/>
          <w:bCs/>
          <w:sz w:val="24"/>
          <w:szCs w:val="24"/>
        </w:rPr>
        <w:t>Ф</w:t>
      </w:r>
      <w:r w:rsidR="000C1B9B">
        <w:rPr>
          <w:rFonts w:ascii="Times New Roman" w:eastAsia="Times New Roman" w:hAnsi="Times New Roman" w:cs="Times New Roman"/>
          <w:bCs/>
          <w:sz w:val="24"/>
          <w:szCs w:val="24"/>
        </w:rPr>
        <w:t>едерации</w:t>
      </w:r>
      <w:r w:rsidRPr="00CB4D4C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</w:t>
      </w:r>
      <w:r w:rsidR="009D5809">
        <w:rPr>
          <w:rFonts w:ascii="Times New Roman" w:eastAsia="Times New Roman" w:hAnsi="Times New Roman" w:cs="Times New Roman"/>
          <w:sz w:val="24"/>
          <w:szCs w:val="24"/>
        </w:rPr>
        <w:t xml:space="preserve"> 29.07.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2013 № 642 «Об утверждении Правил горячего водоснабжения и внесении изменения в Постановление Правительства РФ от 13 февраля 2006г. № 83»;</w:t>
      </w:r>
    </w:p>
    <w:p w:rsidR="00DF5B9D" w:rsidRPr="00CB4D4C" w:rsidRDefault="00DF5B9D" w:rsidP="00DF5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C1B9B" w:rsidRPr="000C1B9B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  <w:r w:rsidR="000C1B9B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C1B9B" w:rsidRPr="000C1B9B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</w:t>
      </w:r>
      <w:r w:rsidR="000C1B9B">
        <w:rPr>
          <w:rFonts w:ascii="Times New Roman" w:eastAsia="Times New Roman" w:hAnsi="Times New Roman" w:cs="Times New Roman"/>
          <w:sz w:val="24"/>
          <w:szCs w:val="24"/>
        </w:rPr>
        <w:t xml:space="preserve">оссийской </w:t>
      </w:r>
      <w:r w:rsidR="000C1B9B" w:rsidRPr="000C1B9B">
        <w:rPr>
          <w:rFonts w:ascii="Times New Roman" w:eastAsia="Times New Roman" w:hAnsi="Times New Roman" w:cs="Times New Roman"/>
          <w:sz w:val="24"/>
          <w:szCs w:val="24"/>
        </w:rPr>
        <w:t>Ф</w:t>
      </w:r>
      <w:r w:rsidR="000C1B9B">
        <w:rPr>
          <w:rFonts w:ascii="Times New Roman" w:eastAsia="Times New Roman" w:hAnsi="Times New Roman" w:cs="Times New Roman"/>
          <w:sz w:val="24"/>
          <w:szCs w:val="24"/>
        </w:rPr>
        <w:t>едерации</w:t>
      </w:r>
      <w:r w:rsidR="000C1B9B" w:rsidRPr="000C1B9B">
        <w:rPr>
          <w:rFonts w:ascii="Times New Roman" w:eastAsia="Times New Roman" w:hAnsi="Times New Roman" w:cs="Times New Roman"/>
          <w:sz w:val="24"/>
          <w:szCs w:val="24"/>
        </w:rPr>
        <w:t xml:space="preserve"> от 08.08.2012 </w:t>
      </w:r>
      <w:r w:rsidR="000C1B9B">
        <w:rPr>
          <w:rFonts w:ascii="Times New Roman" w:eastAsia="Times New Roman" w:hAnsi="Times New Roman" w:cs="Times New Roman"/>
          <w:sz w:val="24"/>
          <w:szCs w:val="24"/>
        </w:rPr>
        <w:t>№ 808 «</w:t>
      </w:r>
      <w:r w:rsidR="000C1B9B" w:rsidRPr="000C1B9B">
        <w:rPr>
          <w:rFonts w:ascii="Times New Roman" w:eastAsia="Times New Roman" w:hAnsi="Times New Roman" w:cs="Times New Roman"/>
          <w:sz w:val="24"/>
          <w:szCs w:val="24"/>
        </w:rPr>
        <w:t>Об организации теплоснабжения в Российской Федерации и о внесении изменений в некоторые акты Правительства Российской Федерации</w:t>
      </w:r>
      <w:r w:rsidR="000C1B9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5B9D" w:rsidRPr="00CB4D4C" w:rsidRDefault="00DF5B9D" w:rsidP="00DF5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bCs/>
          <w:sz w:val="24"/>
          <w:szCs w:val="24"/>
        </w:rPr>
        <w:t>- Фе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деральным законом от 23.11.2009 № 261-ФЗ «Об энергосбережении и о повышении энергетической эффективности»;</w:t>
      </w:r>
    </w:p>
    <w:p w:rsidR="00DF5B9D" w:rsidRPr="00CB4D4C" w:rsidRDefault="00DF5B9D" w:rsidP="00DF5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bCs/>
          <w:sz w:val="24"/>
          <w:szCs w:val="24"/>
        </w:rPr>
        <w:t>- Постановление</w:t>
      </w:r>
      <w:r w:rsidR="009D5809">
        <w:rPr>
          <w:rFonts w:ascii="Times New Roman" w:eastAsia="Times New Roman" w:hAnsi="Times New Roman" w:cs="Times New Roman"/>
          <w:bCs/>
          <w:sz w:val="24"/>
          <w:szCs w:val="24"/>
        </w:rPr>
        <w:t>м Правительства Российской Федерации от 18.11.</w:t>
      </w:r>
      <w:r w:rsidRPr="00CB4D4C">
        <w:rPr>
          <w:rFonts w:ascii="Times New Roman" w:eastAsia="Times New Roman" w:hAnsi="Times New Roman" w:cs="Times New Roman"/>
          <w:bCs/>
          <w:sz w:val="24"/>
          <w:szCs w:val="24"/>
        </w:rPr>
        <w:t>2013 № 1034 «О коммерческом учете тепловой энергии, теплоносителя»;</w:t>
      </w:r>
    </w:p>
    <w:p w:rsidR="00DF5B9D" w:rsidRPr="00CB4D4C" w:rsidRDefault="00DF5B9D" w:rsidP="00DF5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D5809" w:rsidRPr="009D5809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="002C2DF3">
        <w:rPr>
          <w:rFonts w:ascii="Times New Roman" w:eastAsia="Times New Roman" w:hAnsi="Times New Roman" w:cs="Times New Roman"/>
          <w:sz w:val="24"/>
          <w:szCs w:val="24"/>
        </w:rPr>
        <w:t>Министерства энергетики Российской Федерации</w:t>
      </w:r>
      <w:r w:rsidR="009D5809" w:rsidRPr="009D5809">
        <w:rPr>
          <w:rFonts w:ascii="Times New Roman" w:eastAsia="Times New Roman" w:hAnsi="Times New Roman" w:cs="Times New Roman"/>
          <w:sz w:val="24"/>
          <w:szCs w:val="24"/>
        </w:rPr>
        <w:t xml:space="preserve"> от 24.03.2003 </w:t>
      </w:r>
      <w:r w:rsidR="009D5809">
        <w:rPr>
          <w:rFonts w:ascii="Times New Roman" w:eastAsia="Times New Roman" w:hAnsi="Times New Roman" w:cs="Times New Roman"/>
          <w:sz w:val="24"/>
          <w:szCs w:val="24"/>
        </w:rPr>
        <w:t>№ 115 «</w:t>
      </w:r>
      <w:r w:rsidR="009D5809" w:rsidRPr="009D5809">
        <w:rPr>
          <w:rFonts w:ascii="Times New Roman" w:eastAsia="Times New Roman" w:hAnsi="Times New Roman" w:cs="Times New Roman"/>
          <w:sz w:val="24"/>
          <w:szCs w:val="24"/>
        </w:rPr>
        <w:t>Об утверждении Правил технической эксплуатации тепловых энергоустановок</w:t>
      </w:r>
      <w:r w:rsidR="009D580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5B9D" w:rsidRPr="00CB4D4C" w:rsidRDefault="00DF5B9D" w:rsidP="00DF5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- Постановлением Правительства Р</w:t>
      </w:r>
      <w:r w:rsidR="009D5809">
        <w:rPr>
          <w:rFonts w:ascii="Times New Roman" w:eastAsia="Times New Roman" w:hAnsi="Times New Roman" w:cs="Times New Roman"/>
          <w:sz w:val="24"/>
          <w:szCs w:val="24"/>
        </w:rPr>
        <w:t xml:space="preserve">оссийской 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Ф</w:t>
      </w:r>
      <w:r w:rsidR="009D5809">
        <w:rPr>
          <w:rFonts w:ascii="Times New Roman" w:eastAsia="Times New Roman" w:hAnsi="Times New Roman" w:cs="Times New Roman"/>
          <w:sz w:val="24"/>
          <w:szCs w:val="24"/>
        </w:rPr>
        <w:t>едерации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 от 04.09.2013 № 776 «Об утверждении Правил организации коммерческого учета воды, сточных вод»;</w:t>
      </w:r>
    </w:p>
    <w:p w:rsidR="00DF5B9D" w:rsidRPr="00CB4D4C" w:rsidRDefault="00DF5B9D" w:rsidP="00DF5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- Приказом Министерства энергетики Р</w:t>
      </w:r>
      <w:r w:rsidR="002C2DF3">
        <w:rPr>
          <w:rFonts w:ascii="Times New Roman" w:eastAsia="Times New Roman" w:hAnsi="Times New Roman" w:cs="Times New Roman"/>
          <w:sz w:val="24"/>
          <w:szCs w:val="24"/>
        </w:rPr>
        <w:t xml:space="preserve">оссийской 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Ф</w:t>
      </w:r>
      <w:r w:rsidR="002C2DF3">
        <w:rPr>
          <w:rFonts w:ascii="Times New Roman" w:eastAsia="Times New Roman" w:hAnsi="Times New Roman" w:cs="Times New Roman"/>
          <w:sz w:val="24"/>
          <w:szCs w:val="24"/>
        </w:rPr>
        <w:t>едерации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 от 30.12.2008 № 325 «Об утверждении порядка определении нормативов технологических потерь при передаче тепловой энергии, теплоносителя»</w:t>
      </w:r>
      <w:r w:rsidR="002C2D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5B9D" w:rsidRPr="00CB4D4C" w:rsidRDefault="00DF5B9D" w:rsidP="00DF5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- Другими документами, регламентирующими взаимоотношения между потребителями тепловой энергии (мощности) и (или) теплоносителя, и (или) горячей воды и теплоснабжающей организацией.</w:t>
      </w:r>
    </w:p>
    <w:p w:rsidR="00DF5B9D" w:rsidRPr="00CB4D4C" w:rsidRDefault="00DF5B9D" w:rsidP="00DF5B9D">
      <w:pPr>
        <w:numPr>
          <w:ilvl w:val="0"/>
          <w:numId w:val="18"/>
        </w:numPr>
        <w:spacing w:after="0" w:line="240" w:lineRule="auto"/>
        <w:ind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 </w:t>
      </w:r>
      <w:r w:rsidRPr="00CB4D4C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ДОГОВОРА</w:t>
      </w:r>
      <w:r w:rsidRPr="00CB4D4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F5B9D" w:rsidRPr="00CB4D4C" w:rsidRDefault="00DF5B9D" w:rsidP="00DF5B9D">
      <w:pPr>
        <w:widowControl w:val="0"/>
        <w:numPr>
          <w:ilvl w:val="1"/>
          <w:numId w:val="18"/>
        </w:numPr>
        <w:suppressLineNumber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РСО обязуется поставить (отпустить) Потребителю через присоединенную тепловую сеть тепловую энергию (мощность) и (или) теплоноситель, и (или) горячую воду (в зависимости от типа системы теплоснабжения) в точки поставки на объекты, указанные в Приложении №1</w:t>
      </w:r>
      <w:r w:rsidRPr="00CB4D4C">
        <w:rPr>
          <w:rFonts w:ascii="Times New Roman" w:eastAsia="Times New Roman" w:hAnsi="Times New Roman" w:cs="Times New Roman"/>
          <w:color w:val="0070C0"/>
          <w:sz w:val="24"/>
          <w:szCs w:val="24"/>
        </w:rPr>
        <w:t>,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 а Потребитель обязуется принять тепловую энергию (мощность) и (или) теплоносителя, и (или) горячую воду на условиях, предусмотренных настоящим Договором , действующим законодательством РФ, и оплатить ее в порядке, сроки в соответствии с условиями настоящего Договора  и требованиями, отраженными в приложениях к нему, а также выполнять иные обязательства, возложенные на Потребителя в соответствие с условиями настоящего </w:t>
      </w:r>
      <w:r w:rsidR="00FD5463" w:rsidRPr="00CB4D4C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оговора .</w:t>
      </w:r>
    </w:p>
    <w:p w:rsidR="00DF5B9D" w:rsidRPr="00CB4D4C" w:rsidRDefault="00DF5B9D" w:rsidP="00DF5B9D">
      <w:pPr>
        <w:widowControl w:val="0"/>
        <w:numPr>
          <w:ilvl w:val="1"/>
          <w:numId w:val="18"/>
        </w:numPr>
        <w:suppressLineNumber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В случае принятия нормативно-правовых актов, регулирующих вопросы в сфере теплоснабжения и горячего водоснабжения, в том числе, устанавливающих иной, по сравнению с настоящим Договором, порядок организации отношений сторон, стороны применяют указанные 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lastRenderedPageBreak/>
        <w:t>нормативно-правовые акты в целях исполнения Договора  с даты их вступления в законную силу без внесения соответствующих изменений в настоящий Договор .</w:t>
      </w:r>
    </w:p>
    <w:p w:rsidR="00DF5B9D" w:rsidRPr="00CB4D4C" w:rsidRDefault="00DF5B9D" w:rsidP="00DF5B9D">
      <w:pPr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pacing w:val="-1"/>
          <w:sz w:val="24"/>
          <w:szCs w:val="24"/>
        </w:rPr>
        <w:t>Точки поставки тепловой энергии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 (мощности) и (или) теплоносителя, и (или) горячей воды </w:t>
      </w:r>
      <w:r w:rsidRPr="00CB4D4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определены в Актах разграничения балансовой принадлежности 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тепловых сетей и эксплуатационной ответственности сторон, оформленных между РСО и Потребителем по каждой точке поставки, которые являются неотъемлемой</w:t>
      </w:r>
      <w:r w:rsidR="008C36C4" w:rsidRPr="00CB4D4C">
        <w:rPr>
          <w:rFonts w:ascii="Times New Roman" w:eastAsia="Times New Roman" w:hAnsi="Times New Roman" w:cs="Times New Roman"/>
          <w:sz w:val="24"/>
          <w:szCs w:val="24"/>
        </w:rPr>
        <w:t xml:space="preserve"> частью Договора  (Приложение №</w:t>
      </w:r>
      <w:r w:rsidR="00E47913" w:rsidRPr="00CB4D4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F7FE8" w:rsidRPr="00CB4D4C" w:rsidRDefault="004F7FE8" w:rsidP="004F7FE8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5B9D" w:rsidRPr="00CB4D4C" w:rsidRDefault="00DF5B9D" w:rsidP="00256320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b/>
          <w:bCs/>
          <w:sz w:val="24"/>
          <w:szCs w:val="24"/>
        </w:rPr>
        <w:t>ЦЕНА Д</w:t>
      </w:r>
      <w:bookmarkStart w:id="1" w:name="_GoBack"/>
      <w:bookmarkEnd w:id="1"/>
      <w:r w:rsidRPr="00CB4D4C">
        <w:rPr>
          <w:rFonts w:ascii="Times New Roman" w:eastAsia="Times New Roman" w:hAnsi="Times New Roman" w:cs="Times New Roman"/>
          <w:b/>
          <w:bCs/>
          <w:sz w:val="24"/>
          <w:szCs w:val="24"/>
        </w:rPr>
        <w:t>ОГОВОРА.</w:t>
      </w:r>
    </w:p>
    <w:p w:rsidR="00DF5B9D" w:rsidRPr="00CB4D4C" w:rsidRDefault="00DF5B9D" w:rsidP="00DF5B9D">
      <w:pPr>
        <w:numPr>
          <w:ilvl w:val="1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Расчеты за тепловую энергию (мощность) и (или) теплоноситель, и (или) горячую воду, в том числе за использованные при проведении гидравлических испытаний, за повышенный расход, связанный с авариями и (или) технологическими отказами на сетях и во внутренних системах, производятся по тарифам, установленным для Ресурсоснабжающей организации в порядке, определенном действующим законодательством Российской Федерации о государственном регулировании цен (тарифов). Объем сверхдоговорного, </w:t>
      </w:r>
      <w:proofErr w:type="spellStart"/>
      <w:r w:rsidRPr="00CB4D4C">
        <w:rPr>
          <w:rFonts w:ascii="Times New Roman" w:eastAsia="Times New Roman" w:hAnsi="Times New Roman" w:cs="Times New Roman"/>
          <w:sz w:val="24"/>
          <w:szCs w:val="24"/>
        </w:rPr>
        <w:t>безучетного</w:t>
      </w:r>
      <w:proofErr w:type="spellEnd"/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 потребления или потребления с нарушением режима потребления потребитель оплачивает с применением к тарифам в сфере теплоснабжения повышающих коэффициентов, установленных в соответствии с действующим законодательством РФ. Изменение тарифов в период действия настоящего До</w:t>
      </w:r>
      <w:r w:rsidR="00C71AC4" w:rsidRPr="00CB4D4C">
        <w:rPr>
          <w:rFonts w:ascii="Times New Roman" w:eastAsia="Times New Roman" w:hAnsi="Times New Roman" w:cs="Times New Roman"/>
          <w:sz w:val="24"/>
          <w:szCs w:val="24"/>
        </w:rPr>
        <w:t>говора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 не требует его переоформления. Величины тарифов доводятся до Потребителя специальным сообщением в средствах массовой информации, и подлежат применению с даты, установленной постановлениями уполномоченного органа исполнительной власти в области государственного регулирования цен (тарифов).</w:t>
      </w:r>
    </w:p>
    <w:p w:rsidR="00DF5B9D" w:rsidRPr="00CB4D4C" w:rsidRDefault="00DF5B9D" w:rsidP="00DF5B9D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Договорные объемы тепловой энергии (мощности) и (или) теплоносителя, и (или) горячей воды поставляемые РСО и приобретаемые Потребителем, с указанием тепловой нагрузки по каждому объекту и видам теплопотребления, с учетом объема тепловых потерь тепловой энергии (мощности) и (или) теплоносителя, и (или) горячей воды в тепловых сетях Потребителя от границы балансовой принадлежности до теплового узла, указаны в Приложении №1, которое является неотъемлемой частью настоящего </w:t>
      </w:r>
      <w:r w:rsidR="00FD5463" w:rsidRPr="00CB4D4C">
        <w:rPr>
          <w:rFonts w:ascii="Times New Roman" w:eastAsia="Times New Roman" w:hAnsi="Times New Roman" w:cs="Times New Roman"/>
          <w:sz w:val="24"/>
          <w:szCs w:val="24"/>
        </w:rPr>
        <w:t>Д</w:t>
      </w:r>
      <w:r w:rsidR="00C000BB" w:rsidRPr="00CB4D4C">
        <w:rPr>
          <w:rFonts w:ascii="Times New Roman" w:eastAsia="Times New Roman" w:hAnsi="Times New Roman" w:cs="Times New Roman"/>
          <w:sz w:val="24"/>
          <w:szCs w:val="24"/>
        </w:rPr>
        <w:t>оговора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F7FE8" w:rsidRPr="00CB4D4C" w:rsidRDefault="004F7FE8" w:rsidP="00DF5B9D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35B3" w:rsidRPr="00CB4D4C" w:rsidRDefault="00DF5B9D" w:rsidP="00ED069B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КОЛИЧЕСТВО И КАЧЕСТВО</w:t>
      </w:r>
      <w:r w:rsidR="00ED069B" w:rsidRPr="00CB4D4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4D4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ТЕПЛОВОЙ ЭНЕРГИИ </w:t>
      </w:r>
      <w:r w:rsidRPr="00CB4D4C">
        <w:rPr>
          <w:rFonts w:ascii="Times New Roman" w:eastAsia="Times New Roman" w:hAnsi="Times New Roman" w:cs="Times New Roman"/>
          <w:b/>
          <w:sz w:val="24"/>
          <w:szCs w:val="24"/>
        </w:rPr>
        <w:t>(МОЩНОСТИ)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069B" w:rsidRPr="00CB4D4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И (ИЛИ) </w:t>
      </w:r>
      <w:r w:rsidRPr="00CB4D4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ТЕПЛОНОСИТЕЛЯ И (ИЛИ) ГОРЯЧЕЙ ВОДЫ</w:t>
      </w:r>
      <w:r w:rsidRPr="00CB4D4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A35B3" w:rsidRPr="00CB4D4C" w:rsidRDefault="00DF5B9D" w:rsidP="00FA35B3">
      <w:pPr>
        <w:pStyle w:val="a3"/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РСО несет обязательства по поставке тепловой энергии (мощности) и (или) теплоносителя, и (или) горячей воды Потребителю в точку поставки в объемах, преду</w:t>
      </w:r>
      <w:r w:rsidR="00C71AC4" w:rsidRPr="00CB4D4C">
        <w:rPr>
          <w:rFonts w:ascii="Times New Roman" w:eastAsia="Times New Roman" w:hAnsi="Times New Roman" w:cs="Times New Roman"/>
          <w:sz w:val="24"/>
          <w:szCs w:val="24"/>
        </w:rPr>
        <w:t>смотренных настоящим Договором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35B3" w:rsidRPr="00CB4D4C" w:rsidRDefault="00DF5B9D" w:rsidP="00FA35B3">
      <w:pPr>
        <w:pStyle w:val="a3"/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Потребитель несет ответственность за соблюдение режима потребления тепловой энергии (мощности) и (или) теплоносителя, и (или) горячей воды.</w:t>
      </w:r>
    </w:p>
    <w:p w:rsidR="00FA35B3" w:rsidRPr="00CB4D4C" w:rsidRDefault="00DF5B9D" w:rsidP="00FA35B3">
      <w:pPr>
        <w:pStyle w:val="a3"/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Расшифровка договорных величин потребления тепловой энергии (мощности) и (или) теплоносителя, и (или) горячей воды Потребителя (с учетом </w:t>
      </w:r>
      <w:proofErr w:type="spellStart"/>
      <w:r w:rsidRPr="00CB4D4C">
        <w:rPr>
          <w:rFonts w:ascii="Times New Roman" w:eastAsia="Times New Roman" w:hAnsi="Times New Roman" w:cs="Times New Roman"/>
          <w:sz w:val="24"/>
          <w:szCs w:val="24"/>
        </w:rPr>
        <w:t>субабонентов</w:t>
      </w:r>
      <w:proofErr w:type="spellEnd"/>
      <w:r w:rsidRPr="00CB4D4C">
        <w:rPr>
          <w:rFonts w:ascii="Times New Roman" w:eastAsia="Times New Roman" w:hAnsi="Times New Roman" w:cs="Times New Roman"/>
          <w:sz w:val="24"/>
          <w:szCs w:val="24"/>
        </w:rPr>
        <w:t>) по группам потребления по каждой точке поставки указана в Приложении №1.</w:t>
      </w:r>
    </w:p>
    <w:p w:rsidR="00DF5B9D" w:rsidRPr="00CB4D4C" w:rsidRDefault="00DF5B9D" w:rsidP="00FA35B3">
      <w:pPr>
        <w:pStyle w:val="a3"/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  <w:u w:val="single"/>
        </w:rPr>
        <w:t>Показатели качества в точке поставки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F5B9D" w:rsidRPr="00CB4D4C" w:rsidRDefault="00DF5B9D" w:rsidP="00DF5B9D">
      <w:pPr>
        <w:widowControl w:val="0"/>
        <w:numPr>
          <w:ilvl w:val="0"/>
          <w:numId w:val="16"/>
        </w:numPr>
        <w:suppressLineNumber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Параметры теплоносителя (диапазон разницы температур теплоносителя между подающим и обратным трубопроводами и значение температуры теплоносителя в обратном трубопроводе) в системе отопления, а также теплоносителя, используемого на нужды горячего водоснабжения, должны соответствовать </w:t>
      </w:r>
      <w:r w:rsidRPr="00CB4D4C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графику регулирования отпуска тепла с источника тепловой энергии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 (мощности)</w:t>
      </w:r>
      <w:r w:rsidRPr="00CB4D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разработанному в соответствии с требованиями законодательства РФ к качеству теплоснабжения и теплоносителей 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(Приложение №</w:t>
      </w:r>
      <w:r w:rsidR="008C36C4" w:rsidRPr="00CB4D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1D86" w:rsidRPr="00CB4D4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F5B4B" w:rsidRPr="00CB4D4C" w:rsidRDefault="00DF5B9D" w:rsidP="007C500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Температура горячей </w:t>
      </w:r>
      <w:r w:rsidRPr="009F0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воды </w:t>
      </w:r>
      <w:r w:rsidR="00770755" w:rsidRPr="009F0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 закрытой системе теплоснабжения </w:t>
      </w:r>
      <w:r w:rsidRPr="00CB4D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соответствует </w:t>
      </w:r>
      <w:r w:rsidR="000F5B4B" w:rsidRPr="00CB4D4C">
        <w:rPr>
          <w:rFonts w:ascii="Times New Roman" w:eastAsia="Times New Roman" w:hAnsi="Times New Roman" w:cs="Times New Roman"/>
          <w:sz w:val="24"/>
          <w:szCs w:val="24"/>
          <w:lang w:eastAsia="en-US"/>
        </w:rPr>
        <w:t>СП 30.13330.2016. СНиП 2.04.01-85 «Свод правил. Внутренний водопровод и канализация зданий» (утв. и введен в действие Приказом Минстроя России от 16.12.2016 № 951/</w:t>
      </w:r>
      <w:proofErr w:type="spellStart"/>
      <w:r w:rsidR="000F5B4B" w:rsidRPr="00CB4D4C">
        <w:rPr>
          <w:rFonts w:ascii="Times New Roman" w:eastAsia="Times New Roman" w:hAnsi="Times New Roman" w:cs="Times New Roman"/>
          <w:sz w:val="24"/>
          <w:szCs w:val="24"/>
          <w:lang w:eastAsia="en-US"/>
        </w:rPr>
        <w:t>пр</w:t>
      </w:r>
      <w:proofErr w:type="spellEnd"/>
      <w:r w:rsidR="000F5B4B" w:rsidRPr="00CB4D4C">
        <w:rPr>
          <w:rFonts w:ascii="Times New Roman" w:eastAsia="Times New Roman" w:hAnsi="Times New Roman" w:cs="Times New Roman"/>
          <w:sz w:val="24"/>
          <w:szCs w:val="24"/>
          <w:lang w:eastAsia="en-US"/>
        </w:rPr>
        <w:t>).</w:t>
      </w:r>
    </w:p>
    <w:p w:rsidR="00DF5B9D" w:rsidRPr="00F03467" w:rsidRDefault="00DF5B9D" w:rsidP="00DF5B9D">
      <w:pPr>
        <w:widowControl w:val="0"/>
        <w:numPr>
          <w:ilvl w:val="0"/>
          <w:numId w:val="16"/>
        </w:numPr>
        <w:suppressLineNumber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467">
        <w:rPr>
          <w:rFonts w:ascii="Times New Roman" w:eastAsia="Times New Roman" w:hAnsi="Times New Roman" w:cs="Times New Roman"/>
          <w:sz w:val="24"/>
          <w:szCs w:val="24"/>
        </w:rPr>
        <w:t>Диапазон давления теплоносителя в подающем трубопроводе системы теплоснабжения поддерживается с учетом гидравлического режима работы тепловых сетей (пьезометрического графика).</w:t>
      </w:r>
    </w:p>
    <w:p w:rsidR="00DF5B9D" w:rsidRPr="00F03467" w:rsidRDefault="00DF5B9D" w:rsidP="00DF5B9D">
      <w:pPr>
        <w:widowControl w:val="0"/>
        <w:numPr>
          <w:ilvl w:val="0"/>
          <w:numId w:val="16"/>
        </w:numPr>
        <w:suppressLineNumber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Гарантированный уровень давления горячей воды в системе горячего водоснабжения поддерживается в диапазоне 0,3 ÷ 4,5 кгс/см2 и выше статического не менее чем на 0,05 МПа (0,5 кгс/см2</w:t>
      </w:r>
      <w:r w:rsidRPr="00F03467">
        <w:rPr>
          <w:rFonts w:ascii="Times New Roman" w:eastAsia="Times New Roman" w:hAnsi="Times New Roman" w:cs="Times New Roman"/>
          <w:sz w:val="24"/>
          <w:szCs w:val="24"/>
        </w:rPr>
        <w:t xml:space="preserve">).При расчетном давлении в сети, превышающем указанное давление, Потребителю необходимо предусматривать устройства (регуляторы давления) в </w:t>
      </w:r>
      <w:r w:rsidRPr="00F03467">
        <w:rPr>
          <w:rFonts w:ascii="Times New Roman" w:eastAsia="Times New Roman" w:hAnsi="Times New Roman" w:cs="Times New Roman"/>
          <w:sz w:val="24"/>
          <w:szCs w:val="24"/>
        </w:rPr>
        <w:lastRenderedPageBreak/>
        <w:t>соответствии с требованиями строительных норм и правил по устройству внутреннего водопровода.</w:t>
      </w:r>
    </w:p>
    <w:p w:rsidR="00DF5B9D" w:rsidRPr="00CB4D4C" w:rsidRDefault="00DF5B9D" w:rsidP="00FA35B3">
      <w:pPr>
        <w:pStyle w:val="a3"/>
        <w:widowControl w:val="0"/>
        <w:numPr>
          <w:ilvl w:val="1"/>
          <w:numId w:val="18"/>
        </w:num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B4D4C">
        <w:rPr>
          <w:rFonts w:ascii="Times New Roman" w:eastAsia="Times New Roman" w:hAnsi="Times New Roman" w:cs="Times New Roman"/>
          <w:sz w:val="24"/>
          <w:szCs w:val="24"/>
          <w:u w:val="single"/>
        </w:rPr>
        <w:t>Режим потребления тепловой энергии (мощности) и (или) теплоносителя, и (или) горячей воды:</w:t>
      </w:r>
    </w:p>
    <w:p w:rsidR="00DF5B9D" w:rsidRPr="00CB4D4C" w:rsidRDefault="00DF5B9D" w:rsidP="00DF5B9D">
      <w:pPr>
        <w:widowControl w:val="0"/>
        <w:numPr>
          <w:ilvl w:val="0"/>
          <w:numId w:val="16"/>
        </w:numPr>
        <w:suppressLineNumber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Величина максимального расхода теплоносителя для нужд отопления указана в Приложении №1;</w:t>
      </w:r>
    </w:p>
    <w:p w:rsidR="00DF5B9D" w:rsidRPr="00CB4D4C" w:rsidRDefault="00DF5B9D" w:rsidP="00DF5B9D">
      <w:pPr>
        <w:widowControl w:val="0"/>
        <w:numPr>
          <w:ilvl w:val="0"/>
          <w:numId w:val="16"/>
        </w:numPr>
        <w:suppressLineNumber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Величина максимального часового и величина среднего за сутки часового потребления (разбора) теплоносителя на нужды горячего водоснабжения, и (или) горячей воды указана в Приложении №1;</w:t>
      </w:r>
    </w:p>
    <w:p w:rsidR="00DF5B9D" w:rsidRPr="00CB4D4C" w:rsidRDefault="00DF5B9D" w:rsidP="00DF5B9D">
      <w:pPr>
        <w:widowControl w:val="0"/>
        <w:numPr>
          <w:ilvl w:val="0"/>
          <w:numId w:val="16"/>
        </w:numPr>
        <w:suppressLineNumber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Среднесуточная температура возвращаемого в сеть теплоснабжения теплоносителя не должна превышать заданную температурным графиком температуру более чем на 5%;</w:t>
      </w:r>
    </w:p>
    <w:p w:rsidR="00DF5B9D" w:rsidRPr="00CB4D4C" w:rsidRDefault="00DF5B9D" w:rsidP="00DF5B9D">
      <w:pPr>
        <w:widowControl w:val="0"/>
        <w:numPr>
          <w:ilvl w:val="0"/>
          <w:numId w:val="16"/>
        </w:numPr>
        <w:suppressLineNumber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При эксплуатации внутренних систем теплопотребления часовая утечка теплоносителя не должна превышать норму, которая составляет 0,25% объема воды в этих системах.</w:t>
      </w:r>
    </w:p>
    <w:p w:rsidR="004F7FE8" w:rsidRPr="00CB4D4C" w:rsidRDefault="004F7FE8" w:rsidP="004F7FE8">
      <w:pPr>
        <w:widowControl w:val="0"/>
        <w:suppressLineNumber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5B9D" w:rsidRPr="00CB4D4C" w:rsidRDefault="00DF5B9D" w:rsidP="00FA35B3">
      <w:pPr>
        <w:pStyle w:val="a3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ОБЯЗАННОСТИ И ПРАВА РСО.</w:t>
      </w:r>
    </w:p>
    <w:p w:rsidR="00DF5B9D" w:rsidRPr="00CB4D4C" w:rsidRDefault="00DF5B9D" w:rsidP="00FA35B3">
      <w:pPr>
        <w:pStyle w:val="a3"/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b/>
          <w:bCs/>
          <w:sz w:val="24"/>
          <w:szCs w:val="24"/>
        </w:rPr>
        <w:t>РСО обязуется:</w:t>
      </w:r>
    </w:p>
    <w:p w:rsidR="00DF5B9D" w:rsidRPr="00F03467" w:rsidRDefault="00DF5B9D" w:rsidP="004F2A4D">
      <w:pPr>
        <w:pStyle w:val="a3"/>
        <w:numPr>
          <w:ilvl w:val="2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Поставлять тепловую энергию (мощность) и (или) теплоноситель Потребителю (с учетом его </w:t>
      </w:r>
      <w:proofErr w:type="spellStart"/>
      <w:r w:rsidRPr="00CB4D4C">
        <w:rPr>
          <w:rFonts w:ascii="Times New Roman" w:eastAsia="Times New Roman" w:hAnsi="Times New Roman" w:cs="Times New Roman"/>
          <w:sz w:val="24"/>
          <w:szCs w:val="24"/>
        </w:rPr>
        <w:t>субабонентов</w:t>
      </w:r>
      <w:proofErr w:type="spellEnd"/>
      <w:r w:rsidRPr="00CB4D4C">
        <w:rPr>
          <w:rFonts w:ascii="Times New Roman" w:eastAsia="Times New Roman" w:hAnsi="Times New Roman" w:cs="Times New Roman"/>
          <w:sz w:val="24"/>
          <w:szCs w:val="24"/>
        </w:rPr>
        <w:t>) в объеме, установленном в Приложении №1 по каждой точке поставки, в течение всего отопительного периода, с максимумом тепловой нагрузки при температуре наружного воздуха -20</w:t>
      </w:r>
      <w:r w:rsidRPr="00CB4D4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С и минимумом при отсутствии отопительной </w:t>
      </w:r>
      <w:r w:rsidRPr="00F03467">
        <w:rPr>
          <w:rFonts w:ascii="Times New Roman" w:eastAsia="Times New Roman" w:hAnsi="Times New Roman" w:cs="Times New Roman"/>
          <w:sz w:val="24"/>
          <w:szCs w:val="24"/>
        </w:rPr>
        <w:t>нагрузки и в пределах лимитов бюджетных обязательств.</w:t>
      </w:r>
      <w:r w:rsidR="0009240C" w:rsidRPr="00F03467">
        <w:rPr>
          <w:rFonts w:ascii="Times New Roman" w:eastAsia="Times New Roman" w:hAnsi="Times New Roman" w:cs="Times New Roman"/>
          <w:sz w:val="24"/>
          <w:szCs w:val="24"/>
        </w:rPr>
        <w:t xml:space="preserve">  Перерывы предоставления коммунальных услуг и отклонения качества коммунальных услуг допускаются в пределах, установленных действующим законодательством Российской Федерации.</w:t>
      </w:r>
    </w:p>
    <w:p w:rsidR="00DF5B9D" w:rsidRPr="00CB4D4C" w:rsidRDefault="00DF5B9D" w:rsidP="00FA35B3">
      <w:pPr>
        <w:numPr>
          <w:ilvl w:val="2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Не производить ограничение подачи тепловой энергии и (или) теплоносителя, и (или) горячей воды Потребителю в пределах установленных ему главным распорядителем средств бюджета лимитов бюджетных обязательств в случае несвоевременного поступления платежей на его счета, при условии, что Потребитель своевременно информировал главного распорядителя бюджета о необходимости исполнения поставленных в установленном порядке на учет в органе федерального казначейства обязательств по оплате тепловой энергии (мощности) и (или) теплоносителя,  и (или) горячей воды.</w:t>
      </w:r>
    </w:p>
    <w:p w:rsidR="00DF5B9D" w:rsidRPr="00CB4D4C" w:rsidRDefault="00DF5B9D" w:rsidP="00FA35B3">
      <w:pPr>
        <w:widowControl w:val="0"/>
        <w:numPr>
          <w:ilvl w:val="2"/>
          <w:numId w:val="18"/>
        </w:numPr>
        <w:suppressLineNumber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Поддерживать в точке поставки тепловой энергии (мощности) и (или) теплоносителя, и (или) горячей воды параметры качества в соответствии с </w:t>
      </w:r>
      <w:proofErr w:type="spellStart"/>
      <w:r w:rsidRPr="00CB4D4C">
        <w:rPr>
          <w:rFonts w:ascii="Times New Roman" w:eastAsia="Times New Roman" w:hAnsi="Times New Roman" w:cs="Times New Roman"/>
          <w:sz w:val="24"/>
          <w:szCs w:val="24"/>
        </w:rPr>
        <w:t>п.</w:t>
      </w:r>
      <w:r w:rsidR="001A194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r w:rsidR="001A1948">
        <w:rPr>
          <w:rFonts w:ascii="Times New Roman" w:eastAsia="Times New Roman" w:hAnsi="Times New Roman" w:cs="Times New Roman"/>
          <w:sz w:val="24"/>
          <w:szCs w:val="24"/>
        </w:rPr>
        <w:t>. 4.4,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 4.5.</w:t>
      </w:r>
    </w:p>
    <w:p w:rsidR="00DF5B9D" w:rsidRPr="00CB4D4C" w:rsidRDefault="00DF5B9D" w:rsidP="00FA35B3">
      <w:pPr>
        <w:widowControl w:val="0"/>
        <w:numPr>
          <w:ilvl w:val="2"/>
          <w:numId w:val="18"/>
        </w:numPr>
        <w:suppressLineNumber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Уведомлять Потребителя о причинах, начале и сроках перерывов в поставке тепловой энергии (мощности) и (или) теплоносителя и (или) горячей воды:</w:t>
      </w:r>
    </w:p>
    <w:p w:rsidR="00DF5B9D" w:rsidRPr="00F03467" w:rsidRDefault="00DF5B9D" w:rsidP="00DF5B9D">
      <w:pPr>
        <w:widowControl w:val="0"/>
        <w:numPr>
          <w:ilvl w:val="0"/>
          <w:numId w:val="19"/>
        </w:numPr>
        <w:suppressLineNumbers/>
        <w:autoSpaceDE w:val="0"/>
        <w:autoSpaceDN w:val="0"/>
        <w:adjustRightInd w:val="0"/>
        <w:spacing w:after="0" w:line="240" w:lineRule="auto"/>
        <w:ind w:hanging="15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467">
        <w:rPr>
          <w:rFonts w:ascii="Times New Roman" w:eastAsia="Times New Roman" w:hAnsi="Times New Roman" w:cs="Times New Roman"/>
          <w:sz w:val="24"/>
          <w:szCs w:val="24"/>
        </w:rPr>
        <w:t xml:space="preserve">в день, предшествующий дню производства работ – при </w:t>
      </w:r>
      <w:proofErr w:type="gramStart"/>
      <w:r w:rsidRPr="00F03467">
        <w:rPr>
          <w:rFonts w:ascii="Times New Roman" w:eastAsia="Times New Roman" w:hAnsi="Times New Roman" w:cs="Times New Roman"/>
          <w:sz w:val="24"/>
          <w:szCs w:val="24"/>
        </w:rPr>
        <w:t>производстве  внеплановых</w:t>
      </w:r>
      <w:proofErr w:type="gramEnd"/>
      <w:r w:rsidRPr="00F03467">
        <w:rPr>
          <w:rFonts w:ascii="Times New Roman" w:eastAsia="Times New Roman" w:hAnsi="Times New Roman" w:cs="Times New Roman"/>
          <w:sz w:val="24"/>
          <w:szCs w:val="24"/>
        </w:rPr>
        <w:t xml:space="preserve"> работ в любое время года; не менее чем за 15 дней для централизованных систем горячего водоснабжения.</w:t>
      </w:r>
    </w:p>
    <w:p w:rsidR="00DF5B9D" w:rsidRPr="00CB4D4C" w:rsidRDefault="00DF5B9D" w:rsidP="00DF5B9D">
      <w:pPr>
        <w:widowControl w:val="0"/>
        <w:numPr>
          <w:ilvl w:val="0"/>
          <w:numId w:val="19"/>
        </w:numPr>
        <w:suppressLineNumbers/>
        <w:autoSpaceDE w:val="0"/>
        <w:autoSpaceDN w:val="0"/>
        <w:adjustRightInd w:val="0"/>
        <w:spacing w:after="0" w:line="240" w:lineRule="auto"/>
        <w:ind w:hanging="15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467">
        <w:rPr>
          <w:rFonts w:ascii="Times New Roman" w:eastAsia="Times New Roman" w:hAnsi="Times New Roman" w:cs="Times New Roman"/>
          <w:sz w:val="24"/>
          <w:szCs w:val="24"/>
        </w:rPr>
        <w:t>в течение 1 часа после введенного ограничения (отключения) в случае аварийной ситуации; в течение 1 дня при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 аварии на централизованных системах горячего водоснабжения и в случае существенного ухудшения качества горячей воды.</w:t>
      </w:r>
    </w:p>
    <w:p w:rsidR="00DF5B9D" w:rsidRPr="00CB4D4C" w:rsidRDefault="001A1948" w:rsidP="00DF5B9D">
      <w:pPr>
        <w:widowControl w:val="0"/>
        <w:numPr>
          <w:ilvl w:val="0"/>
          <w:numId w:val="19"/>
        </w:numPr>
        <w:suppressLineNumbers/>
        <w:autoSpaceDE w:val="0"/>
        <w:autoSpaceDN w:val="0"/>
        <w:adjustRightInd w:val="0"/>
        <w:spacing w:after="0" w:line="240" w:lineRule="auto"/>
        <w:ind w:hanging="15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5B9D" w:rsidRPr="00CB4D4C">
        <w:rPr>
          <w:rFonts w:ascii="Times New Roman" w:eastAsia="Times New Roman" w:hAnsi="Times New Roman" w:cs="Times New Roman"/>
          <w:sz w:val="24"/>
          <w:szCs w:val="24"/>
        </w:rPr>
        <w:t xml:space="preserve">нформация о сроках проведения планового ремонта в </w:t>
      </w:r>
      <w:proofErr w:type="spellStart"/>
      <w:r w:rsidR="00DF5B9D" w:rsidRPr="00CB4D4C">
        <w:rPr>
          <w:rFonts w:ascii="Times New Roman" w:eastAsia="Times New Roman" w:hAnsi="Times New Roman" w:cs="Times New Roman"/>
          <w:sz w:val="24"/>
          <w:szCs w:val="24"/>
        </w:rPr>
        <w:t>межотопительный</w:t>
      </w:r>
      <w:proofErr w:type="spellEnd"/>
      <w:r w:rsidR="00DF5B9D" w:rsidRPr="00CB4D4C">
        <w:rPr>
          <w:rFonts w:ascii="Times New Roman" w:eastAsia="Times New Roman" w:hAnsi="Times New Roman" w:cs="Times New Roman"/>
          <w:sz w:val="24"/>
          <w:szCs w:val="24"/>
        </w:rPr>
        <w:t xml:space="preserve"> период доводится до Потребителя специальным сообщением в средствах массовой информации (данная информация размещается на сайтах органов местного самоуправления и в официальных изданиях органов местного самоуправления).</w:t>
      </w:r>
    </w:p>
    <w:p w:rsidR="000D45FA" w:rsidRPr="00CB4D4C" w:rsidRDefault="00DF5B9D" w:rsidP="00FA35B3">
      <w:pPr>
        <w:widowControl w:val="0"/>
        <w:numPr>
          <w:ilvl w:val="2"/>
          <w:numId w:val="18"/>
        </w:numPr>
        <w:suppressLineNumber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Ежегодно проверять техническое состояние и готовность </w:t>
      </w:r>
      <w:proofErr w:type="spellStart"/>
      <w:r w:rsidRPr="00CB4D4C">
        <w:rPr>
          <w:rFonts w:ascii="Times New Roman" w:eastAsia="Times New Roman" w:hAnsi="Times New Roman" w:cs="Times New Roman"/>
          <w:sz w:val="24"/>
          <w:szCs w:val="24"/>
        </w:rPr>
        <w:t>теплопотребляющего</w:t>
      </w:r>
      <w:proofErr w:type="spellEnd"/>
    </w:p>
    <w:p w:rsidR="00DF5B9D" w:rsidRPr="00CB4D4C" w:rsidRDefault="00DF5B9D" w:rsidP="000D45FA">
      <w:pPr>
        <w:widowControl w:val="0"/>
        <w:suppressLineNumber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оборудования Потребителя к работе в отопительный период с оформлением двухстороннего акта.</w:t>
      </w:r>
    </w:p>
    <w:p w:rsidR="00DF5B9D" w:rsidRPr="00CB4D4C" w:rsidRDefault="00DF5B9D" w:rsidP="00FA35B3">
      <w:pPr>
        <w:widowControl w:val="0"/>
        <w:numPr>
          <w:ilvl w:val="2"/>
          <w:numId w:val="18"/>
        </w:numPr>
        <w:suppressLineNumber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Выдавать технические условия на установку узла (прибора) учета</w:t>
      </w:r>
      <w:r w:rsidRPr="00CB4D4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CB4D4C">
        <w:rPr>
          <w:rFonts w:ascii="Times New Roman" w:eastAsia="Times New Roman" w:hAnsi="Times New Roman" w:cs="Times New Roman"/>
          <w:iCs/>
          <w:sz w:val="24"/>
          <w:szCs w:val="24"/>
        </w:rPr>
        <w:t>присоединение дополнительной нагрузки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B9D" w:rsidRPr="00CB4D4C" w:rsidRDefault="00DF5B9D" w:rsidP="00FA35B3">
      <w:pPr>
        <w:widowControl w:val="0"/>
        <w:numPr>
          <w:ilvl w:val="2"/>
          <w:numId w:val="18"/>
        </w:numPr>
        <w:suppressLineNumber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Осуществлять допуск в эксплуатацию и пломбирование узла (прибора) учета, установленного у Потребителя, по согласованному РСО проекту. Принимать узел (приборы) учета, установленного у Потребителя, на коммерческий учет перед началом каждого отопительного периода.</w:t>
      </w:r>
    </w:p>
    <w:p w:rsidR="00DF5B9D" w:rsidRPr="00CB4D4C" w:rsidRDefault="00DF5B9D" w:rsidP="00FA35B3">
      <w:pPr>
        <w:widowControl w:val="0"/>
        <w:numPr>
          <w:ilvl w:val="2"/>
          <w:numId w:val="18"/>
        </w:numPr>
        <w:suppressLineNumber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Исполнять другие обязательства, предусмотренные настоящим </w:t>
      </w:r>
      <w:proofErr w:type="gramStart"/>
      <w:r w:rsidRPr="00CB4D4C">
        <w:rPr>
          <w:rFonts w:ascii="Times New Roman" w:eastAsia="Times New Roman" w:hAnsi="Times New Roman" w:cs="Times New Roman"/>
          <w:sz w:val="24"/>
          <w:szCs w:val="24"/>
        </w:rPr>
        <w:t>Договором .</w:t>
      </w:r>
      <w:proofErr w:type="gramEnd"/>
    </w:p>
    <w:p w:rsidR="00DF5B9D" w:rsidRPr="00CB4D4C" w:rsidRDefault="00DF5B9D" w:rsidP="00FA35B3">
      <w:pPr>
        <w:widowControl w:val="0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Сообщать Потребителю в письменной форме об изменении своего адреса и банковских реквизитов, на которые должна поступать оплата за тепловую энергию (мощность) и (или) 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lastRenderedPageBreak/>
        <w:t>теплоноситель, и (или) горячую воду.</w:t>
      </w:r>
    </w:p>
    <w:p w:rsidR="00DF5B9D" w:rsidRPr="00CB4D4C" w:rsidRDefault="00DF5B9D" w:rsidP="00FA35B3">
      <w:pPr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b/>
          <w:bCs/>
          <w:sz w:val="24"/>
          <w:szCs w:val="24"/>
        </w:rPr>
        <w:t>РСО имеет право:</w:t>
      </w:r>
    </w:p>
    <w:p w:rsidR="00DF5B9D" w:rsidRPr="00CB4D4C" w:rsidRDefault="00DF5B9D" w:rsidP="00FA35B3">
      <w:pPr>
        <w:numPr>
          <w:ilvl w:val="2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Производить ограничения отпуска тепловой энергии (мощности) и (или) теплоносителя и отключение Потребителя полностью или частично в соответствии с графиками ограничения потребления и отключения тепловой энергии (мощности) и (или) теплоносителя при возникновении (угрозе возникновения) аварийных ситуаций в системе теплоснабжения без согласования с Потребителем с последующим оповещением Потребителя о причинах и предполагаемой продолжительности ограничения или отключения.</w:t>
      </w:r>
    </w:p>
    <w:p w:rsidR="00DF5B9D" w:rsidRPr="00CB4D4C" w:rsidRDefault="00DF5B9D" w:rsidP="00FA35B3">
      <w:pPr>
        <w:widowControl w:val="0"/>
        <w:numPr>
          <w:ilvl w:val="2"/>
          <w:numId w:val="18"/>
        </w:numPr>
        <w:suppressLineNumber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Производить ограничения отпуска тепловой энергии (мощности) и (или) теплоносителя и отключение Потребителя полностью за неисполнение или ненадлежащее исполнение потребителем обязательств по оплате тепловой энергии (мощности) и (или) теплоносителя, и (или) горячей воды при отсутствии подтвержденных лимитов бюджетных обязательств, а также нарушение условий Договора  о количестве, качестве и значениях термодинамических параметров возвращаемого теплоносителя и (или) нарушения режима потребления тепловой энергии (мощности) и (или) теплоносителя, и (или) горячей воды, существенно влияющих на теплоснабжение других потребителей в данной системе теплоснабжения, а также в случае несоблюдения установленных техническими регламентами обязательных требований безопасной эксплуатации </w:t>
      </w:r>
      <w:proofErr w:type="spellStart"/>
      <w:r w:rsidRPr="00CB4D4C">
        <w:rPr>
          <w:rFonts w:ascii="Times New Roman" w:eastAsia="Times New Roman" w:hAnsi="Times New Roman" w:cs="Times New Roman"/>
          <w:sz w:val="24"/>
          <w:szCs w:val="24"/>
        </w:rPr>
        <w:t>теплопотребляющих</w:t>
      </w:r>
      <w:proofErr w:type="spellEnd"/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 установок, прекращение обязательств сторон по Договору  теплоснабжения, выявление фактов бездоговорного потребления тепловой энергии (мощности) и (или) теплоносителя, и (или) горячей воды</w:t>
      </w:r>
      <w:r w:rsidR="0063196C">
        <w:rPr>
          <w:rFonts w:ascii="Times New Roman" w:eastAsia="Times New Roman" w:hAnsi="Times New Roman" w:cs="Times New Roman"/>
          <w:sz w:val="24"/>
          <w:szCs w:val="24"/>
        </w:rPr>
        <w:t>, за исключением случаев, предусмотренных действующим законодательством Российской Федерации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F5B9D" w:rsidRPr="00CB4D4C" w:rsidRDefault="00DF5B9D" w:rsidP="00FA35B3">
      <w:pPr>
        <w:widowControl w:val="0"/>
        <w:numPr>
          <w:ilvl w:val="2"/>
          <w:numId w:val="18"/>
        </w:numPr>
        <w:suppressLineNumber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Временно прекратить или ограничить горячее водоснабжение в случае:</w:t>
      </w:r>
    </w:p>
    <w:p w:rsidR="00DF5B9D" w:rsidRPr="00CB4D4C" w:rsidRDefault="00DF5B9D" w:rsidP="00DF5B9D">
      <w:pPr>
        <w:widowControl w:val="0"/>
        <w:suppressLineNumber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а) возникновения аварии, инцидента и (или) устранения последствий аварии и инцидента на централизованных системах горячего водоснабжения;</w:t>
      </w:r>
    </w:p>
    <w:p w:rsidR="00DF5B9D" w:rsidRPr="00BB7597" w:rsidRDefault="001A1948" w:rsidP="00DF5B9D">
      <w:pPr>
        <w:widowControl w:val="0"/>
        <w:suppressLineNumber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BB7597">
        <w:rPr>
          <w:rFonts w:ascii="Times New Roman" w:eastAsia="Times New Roman" w:hAnsi="Times New Roman" w:cs="Times New Roman"/>
          <w:sz w:val="24"/>
          <w:szCs w:val="24"/>
        </w:rPr>
        <w:t xml:space="preserve">поступления официальной информации от федерального органа исполнительной власти, осуществляющего федеральный государственный санитарно-эпидемиологический надзор, или иного уполномоченного субъекта в установленной сфере деятельности о </w:t>
      </w:r>
      <w:r w:rsidR="00DF5B9D" w:rsidRPr="00BB7597">
        <w:rPr>
          <w:rFonts w:ascii="Times New Roman" w:eastAsia="Times New Roman" w:hAnsi="Times New Roman" w:cs="Times New Roman"/>
          <w:sz w:val="24"/>
          <w:szCs w:val="24"/>
        </w:rPr>
        <w:t>существенно</w:t>
      </w:r>
      <w:r w:rsidRPr="00BB7597">
        <w:rPr>
          <w:rFonts w:ascii="Times New Roman" w:eastAsia="Times New Roman" w:hAnsi="Times New Roman" w:cs="Times New Roman"/>
          <w:sz w:val="24"/>
          <w:szCs w:val="24"/>
        </w:rPr>
        <w:t>м ухудшении</w:t>
      </w:r>
      <w:r w:rsidR="0094723A" w:rsidRPr="00BB7597">
        <w:rPr>
          <w:rFonts w:ascii="Times New Roman" w:eastAsia="Times New Roman" w:hAnsi="Times New Roman" w:cs="Times New Roman"/>
          <w:sz w:val="24"/>
          <w:szCs w:val="24"/>
        </w:rPr>
        <w:t xml:space="preserve"> качества горячей воды</w:t>
      </w:r>
      <w:r w:rsidR="00DF5B9D" w:rsidRPr="00BB759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5B9D" w:rsidRPr="00BB7597" w:rsidRDefault="00DF5B9D" w:rsidP="00DF5B9D">
      <w:pPr>
        <w:widowControl w:val="0"/>
        <w:suppressLineNumber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597">
        <w:rPr>
          <w:rFonts w:ascii="Times New Roman" w:eastAsia="Times New Roman" w:hAnsi="Times New Roman" w:cs="Times New Roman"/>
          <w:sz w:val="24"/>
          <w:szCs w:val="24"/>
        </w:rPr>
        <w:t>в) проведения планово-предупредительного, внепланового и капитального ремонта;</w:t>
      </w:r>
    </w:p>
    <w:p w:rsidR="00DF5B9D" w:rsidRPr="00BB7597" w:rsidRDefault="00DF5B9D" w:rsidP="00DF5B9D">
      <w:pPr>
        <w:widowControl w:val="0"/>
        <w:suppressLineNumber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597">
        <w:rPr>
          <w:rFonts w:ascii="Times New Roman" w:eastAsia="Times New Roman" w:hAnsi="Times New Roman" w:cs="Times New Roman"/>
          <w:sz w:val="24"/>
          <w:szCs w:val="24"/>
        </w:rPr>
        <w:t>г) проведения работ по подключению (присоединению) объектов заявителей.</w:t>
      </w:r>
    </w:p>
    <w:p w:rsidR="00DF5B9D" w:rsidRPr="00BB7597" w:rsidRDefault="0090551E" w:rsidP="00FA35B3">
      <w:pPr>
        <w:widowControl w:val="0"/>
        <w:numPr>
          <w:ilvl w:val="2"/>
          <w:numId w:val="18"/>
        </w:numPr>
        <w:suppressLineNumber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597">
        <w:rPr>
          <w:rFonts w:ascii="Times New Roman" w:eastAsia="Times New Roman" w:hAnsi="Times New Roman" w:cs="Times New Roman"/>
          <w:sz w:val="24"/>
          <w:szCs w:val="24"/>
        </w:rPr>
        <w:t>Прекратить подачу</w:t>
      </w:r>
      <w:r w:rsidR="00DF5B9D" w:rsidRPr="00BB7597">
        <w:rPr>
          <w:rFonts w:ascii="Times New Roman" w:eastAsia="Times New Roman" w:hAnsi="Times New Roman" w:cs="Times New Roman"/>
          <w:sz w:val="24"/>
          <w:szCs w:val="24"/>
        </w:rPr>
        <w:t xml:space="preserve"> тепловой энергии (мощности) и (или) теплоносителя, и</w:t>
      </w:r>
      <w:r w:rsidRPr="00BB7597">
        <w:rPr>
          <w:rFonts w:ascii="Times New Roman" w:eastAsia="Times New Roman" w:hAnsi="Times New Roman" w:cs="Times New Roman"/>
          <w:sz w:val="24"/>
          <w:szCs w:val="24"/>
        </w:rPr>
        <w:t xml:space="preserve"> (или) горячей воды</w:t>
      </w:r>
      <w:r w:rsidR="00DF5B9D" w:rsidRPr="00BB7597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законодательством РФ.</w:t>
      </w:r>
    </w:p>
    <w:p w:rsidR="00DF5B9D" w:rsidRPr="00CB4D4C" w:rsidRDefault="00DF5B9D" w:rsidP="00FA35B3">
      <w:pPr>
        <w:widowControl w:val="0"/>
        <w:numPr>
          <w:ilvl w:val="2"/>
          <w:numId w:val="18"/>
        </w:numPr>
        <w:suppressLineNumber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Беспрепятственного доступа (с предварительным уведомлением Потребителя) к тепловым сетям, находящимся на территории Потребителя, к теплоиспользующему оборудованию, узлам (приборам) учета в целях:</w:t>
      </w:r>
    </w:p>
    <w:p w:rsidR="00DF5B9D" w:rsidRPr="00CB4D4C" w:rsidRDefault="00DF5B9D" w:rsidP="00DF5B9D">
      <w:pPr>
        <w:widowControl w:val="0"/>
        <w:suppressLineNumbers/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ab/>
        <w:t>производства ремонтных работ в случае аварии - в любое время суток;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F5B9D" w:rsidRPr="00CB4D4C" w:rsidRDefault="00DF5B9D" w:rsidP="00DF5B9D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pacing w:val="4"/>
          <w:sz w:val="24"/>
          <w:szCs w:val="24"/>
        </w:rPr>
        <w:t>- </w:t>
      </w:r>
      <w:r w:rsidRPr="00CB4D4C">
        <w:rPr>
          <w:rFonts w:ascii="Times New Roman" w:eastAsia="Times New Roman" w:hAnsi="Times New Roman" w:cs="Times New Roman"/>
          <w:spacing w:val="4"/>
          <w:sz w:val="24"/>
          <w:szCs w:val="24"/>
        </w:rPr>
        <w:tab/>
        <w:t xml:space="preserve">контроля над соблюдением установленных режимов и согласованных объемов 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теплопотребления - в рабочее время суток;</w:t>
      </w:r>
    </w:p>
    <w:p w:rsidR="00DF5B9D" w:rsidRPr="00CB4D4C" w:rsidRDefault="00DF5B9D" w:rsidP="00DF5B9D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pacing w:val="3"/>
          <w:sz w:val="24"/>
          <w:szCs w:val="24"/>
        </w:rPr>
        <w:t>- </w:t>
      </w:r>
      <w:r w:rsidRPr="00CB4D4C">
        <w:rPr>
          <w:rFonts w:ascii="Times New Roman" w:eastAsia="Times New Roman" w:hAnsi="Times New Roman" w:cs="Times New Roman"/>
          <w:spacing w:val="3"/>
          <w:sz w:val="24"/>
          <w:szCs w:val="24"/>
        </w:rPr>
        <w:tab/>
        <w:t xml:space="preserve">проведения замеров по определению качества 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тепловой энергии (мощности) и (или) теплоносителя, и (или) горячей воды - в рабочее время суток.</w:t>
      </w:r>
    </w:p>
    <w:p w:rsidR="004F7FE8" w:rsidRPr="00CB4D4C" w:rsidRDefault="004F7FE8" w:rsidP="00DF5B9D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5B9D" w:rsidRPr="00CB4D4C" w:rsidRDefault="00DF5B9D" w:rsidP="00FA35B3">
      <w:pPr>
        <w:numPr>
          <w:ilvl w:val="0"/>
          <w:numId w:val="18"/>
        </w:numPr>
        <w:spacing w:after="0" w:line="240" w:lineRule="auto"/>
        <w:ind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b/>
          <w:sz w:val="24"/>
          <w:szCs w:val="24"/>
        </w:rPr>
        <w:t>ОБЯЗАННОСТИ И ПРАВА ПОТРЕБИТЕЛЯ.</w:t>
      </w:r>
    </w:p>
    <w:p w:rsidR="00DF5B9D" w:rsidRPr="00CB4D4C" w:rsidRDefault="00DF5B9D" w:rsidP="00FA35B3">
      <w:pPr>
        <w:numPr>
          <w:ilvl w:val="1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b/>
          <w:sz w:val="24"/>
          <w:szCs w:val="24"/>
        </w:rPr>
        <w:t>Потребитель обязуется:</w:t>
      </w:r>
    </w:p>
    <w:p w:rsidR="00DF5B9D" w:rsidRPr="00CB4D4C" w:rsidRDefault="00DF5B9D" w:rsidP="00FA35B3">
      <w:pPr>
        <w:numPr>
          <w:ilvl w:val="2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Оплачивать стоимость потребленной тепловой энергии (мощности) и (или) теплоносителя, и (или) горячей воды за расчетный период ежемесячно в полном объеме в порядке, сроки и размере, предусмотренном настоящим </w:t>
      </w:r>
      <w:proofErr w:type="gramStart"/>
      <w:r w:rsidRPr="00CB4D4C">
        <w:rPr>
          <w:rFonts w:ascii="Times New Roman" w:eastAsia="Times New Roman" w:hAnsi="Times New Roman" w:cs="Times New Roman"/>
          <w:sz w:val="24"/>
          <w:szCs w:val="24"/>
        </w:rPr>
        <w:t>Договором .</w:t>
      </w:r>
      <w:proofErr w:type="gramEnd"/>
    </w:p>
    <w:p w:rsidR="00DF5B9D" w:rsidRPr="00CB4D4C" w:rsidRDefault="00DF5B9D" w:rsidP="00FA35B3">
      <w:pPr>
        <w:numPr>
          <w:ilvl w:val="2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Предоставлять данные о плановом количестве тепловой энергии (мощности) и (или) теплоносителя, и (или) горячей воды на новый календарный год не позднее 01 марта текущего года. </w:t>
      </w:r>
    </w:p>
    <w:p w:rsidR="00DF5B9D" w:rsidRPr="00CB4D4C" w:rsidRDefault="00DF5B9D" w:rsidP="00FA35B3">
      <w:pPr>
        <w:numPr>
          <w:ilvl w:val="2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Представлять до 01 сентября ежегодно «Акт готовности потребителя к пользованию тепловой энергией (мощностью) и (или) теплоносителем в отопительный период» (технической возможности систем теплопотребления), а также перечень ответственных лиц.</w:t>
      </w:r>
    </w:p>
    <w:p w:rsidR="00DF5B9D" w:rsidRPr="00CB4D4C" w:rsidRDefault="00DF5B9D" w:rsidP="00FA35B3">
      <w:pPr>
        <w:numPr>
          <w:ilvl w:val="2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pacing w:val="5"/>
          <w:sz w:val="24"/>
          <w:szCs w:val="24"/>
        </w:rPr>
        <w:t>Установить узел (прибор) учета и обеспечивать его исправное состояние</w:t>
      </w:r>
      <w:r w:rsidRPr="00CB4D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r w:rsidRPr="00CB4D4C">
        <w:rPr>
          <w:rFonts w:ascii="Times New Roman" w:eastAsia="Times New Roman" w:hAnsi="Times New Roman" w:cs="Times New Roman"/>
          <w:bCs/>
          <w:sz w:val="24"/>
          <w:szCs w:val="24"/>
        </w:rPr>
        <w:t xml:space="preserve">а также обеспечить сохранность пломб и знаков поверки на приборах учета (узлах учета), кранах и </w:t>
      </w:r>
      <w:r w:rsidRPr="00CB4D4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задвижках на их обводах и других устройствах, находящихся в границах эксплуатационной ответственности Потребителя.</w:t>
      </w:r>
    </w:p>
    <w:p w:rsidR="00DF5B9D" w:rsidRPr="00CB4D4C" w:rsidRDefault="00DF5B9D" w:rsidP="00FA35B3">
      <w:pPr>
        <w:widowControl w:val="0"/>
        <w:numPr>
          <w:ilvl w:val="2"/>
          <w:numId w:val="18"/>
        </w:numPr>
        <w:suppressLineNumber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pacing w:val="5"/>
          <w:sz w:val="24"/>
          <w:szCs w:val="24"/>
        </w:rPr>
        <w:t>Производить установку и замену узла (прибора) учета в срок не более 15 суток с момента выхода его из строя, находящегося в ведении Потребителя</w:t>
      </w:r>
      <w:r w:rsidRPr="00CB4D4C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, в соответствии с техническими условиями, выданными </w:t>
      </w:r>
      <w:r w:rsidRPr="00CB4D4C">
        <w:rPr>
          <w:rFonts w:ascii="Times New Roman" w:eastAsia="Times New Roman" w:hAnsi="Times New Roman" w:cs="Times New Roman"/>
          <w:spacing w:val="-2"/>
          <w:sz w:val="24"/>
          <w:szCs w:val="24"/>
        </w:rPr>
        <w:t>РСО и согласованным с ней проектом.</w:t>
      </w:r>
    </w:p>
    <w:p w:rsidR="00DF5B9D" w:rsidRPr="00CB4D4C" w:rsidRDefault="00DF5B9D" w:rsidP="00FA35B3">
      <w:pPr>
        <w:widowControl w:val="0"/>
        <w:numPr>
          <w:ilvl w:val="2"/>
          <w:numId w:val="18"/>
        </w:numPr>
        <w:suppressLineNumber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pacing w:val="-1"/>
          <w:sz w:val="24"/>
          <w:szCs w:val="24"/>
        </w:rPr>
        <w:t>Незамедлительно в день обнаружения сообщать в диспетчерский пункт ТСО:</w:t>
      </w:r>
    </w:p>
    <w:p w:rsidR="00DF5B9D" w:rsidRPr="00CB4D4C" w:rsidRDefault="00DF5B9D" w:rsidP="00DF5B9D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pacing w:val="-1"/>
          <w:sz w:val="24"/>
          <w:szCs w:val="24"/>
        </w:rPr>
        <w:t>- </w:t>
      </w:r>
      <w:r w:rsidRPr="00CB4D4C"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об обнаружении утечек (ликвидации аварии);</w:t>
      </w:r>
    </w:p>
    <w:p w:rsidR="00DF5B9D" w:rsidRPr="00CB4D4C" w:rsidRDefault="00DF5B9D" w:rsidP="00DF5B9D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pacing w:val="-1"/>
          <w:sz w:val="24"/>
          <w:szCs w:val="24"/>
        </w:rPr>
        <w:t>- </w:t>
      </w:r>
      <w:r w:rsidRPr="00CB4D4C"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о неисправностях в работе и механических повреждениях узла (прибора) учета;</w:t>
      </w:r>
    </w:p>
    <w:p w:rsidR="00DF5B9D" w:rsidRPr="00CB4D4C" w:rsidRDefault="00DF5B9D" w:rsidP="00DF5B9D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pacing w:val="-1"/>
          <w:sz w:val="24"/>
          <w:szCs w:val="24"/>
        </w:rPr>
        <w:t>- </w:t>
      </w:r>
      <w:r w:rsidRPr="00CB4D4C"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о нарушениях целостности пломб и повреждении приборов узла (прибора) учета;</w:t>
      </w:r>
    </w:p>
    <w:p w:rsidR="00DF5B9D" w:rsidRPr="00CB4D4C" w:rsidRDefault="00DF5B9D" w:rsidP="00DF5B9D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pacing w:val="-1"/>
          <w:sz w:val="24"/>
          <w:szCs w:val="24"/>
        </w:rPr>
        <w:t>- </w:t>
      </w:r>
      <w:r w:rsidRPr="00CB4D4C"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об авариях, пожарах и иных нарушениях (в том числе и в случае обнаружения источника загрязнения теплоносителя), возникающих при эксплуатации систем теплопотребления Потребителя, узла (прибора) учета и автоматики;</w:t>
      </w:r>
    </w:p>
    <w:p w:rsidR="00DF5B9D" w:rsidRPr="00CB4D4C" w:rsidRDefault="00DF5B9D" w:rsidP="00DF5B9D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pacing w:val="-1"/>
          <w:sz w:val="24"/>
          <w:szCs w:val="24"/>
        </w:rPr>
        <w:t>- </w:t>
      </w:r>
      <w:r w:rsidRPr="00CB4D4C"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об изменении режимов теплопотребления.</w:t>
      </w:r>
    </w:p>
    <w:p w:rsidR="00DF5B9D" w:rsidRPr="00CB4D4C" w:rsidRDefault="00DF5B9D" w:rsidP="00FA35B3">
      <w:pPr>
        <w:numPr>
          <w:ilvl w:val="2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Выполнять предписания РСО в отношении режима потребления тепловой энергии (мощности) и (или) теплоносителя, и (или) горячей воды, нести ответственность за сохранность, изоляцию сооружений, коммуникаций и тепловых установок, находящихся на территории Потребителя, но принадлежащих РСО.</w:t>
      </w:r>
    </w:p>
    <w:p w:rsidR="00DF5B9D" w:rsidRPr="00CB4D4C" w:rsidRDefault="00DF5B9D" w:rsidP="00FA35B3">
      <w:pPr>
        <w:numPr>
          <w:ilvl w:val="2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Соблюдать условия Договора о количестве, качестве и значениях термодинамических параметров возвращаемого теплоносителя, не допускать загрязнения теплоносителя (сетевой воды).</w:t>
      </w:r>
    </w:p>
    <w:p w:rsidR="00DF5B9D" w:rsidRPr="00CB4D4C" w:rsidRDefault="00DF5B9D" w:rsidP="00FA35B3">
      <w:pPr>
        <w:numPr>
          <w:ilvl w:val="2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В случае выявления нарушения Потребителем режима потребления тепловой энергии (мощности) и (или) теплоносителя, и (или) горячей воды при условии отсутствия у Потребителя коммерческого учета тепловой энергии (мощности) и (или) теплоносителя, и (или) горячей воды, Потребитель обязан оплатить РСО объем сверхдоговорного, </w:t>
      </w:r>
      <w:proofErr w:type="spellStart"/>
      <w:r w:rsidRPr="00CB4D4C">
        <w:rPr>
          <w:rFonts w:ascii="Times New Roman" w:eastAsia="Times New Roman" w:hAnsi="Times New Roman" w:cs="Times New Roman"/>
          <w:sz w:val="24"/>
          <w:szCs w:val="24"/>
        </w:rPr>
        <w:t>безучетного</w:t>
      </w:r>
      <w:proofErr w:type="spellEnd"/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 потребления или потребления с нарушением режима потребления с применением к тарифам в сфере теплоснабжения повышающих коэффициентов, установленных в соответствии с действующим законодательством РФ.</w:t>
      </w:r>
    </w:p>
    <w:p w:rsidR="00DF5B9D" w:rsidRPr="00CB4D4C" w:rsidRDefault="00DF5B9D" w:rsidP="00FA35B3">
      <w:pPr>
        <w:numPr>
          <w:ilvl w:val="2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 Сдавать узел (приборы) учета на коммерческий учет перед началом каждого отопительного периода.</w:t>
      </w:r>
    </w:p>
    <w:p w:rsidR="00DF5B9D" w:rsidRPr="00CB4D4C" w:rsidRDefault="00DF5B9D" w:rsidP="00FA35B3">
      <w:pPr>
        <w:numPr>
          <w:ilvl w:val="2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Вместе с отчетом о показаниях прибора учета Потребитель представляет данные о часовых и суточных значениях параметров в электронном виде (в одном из следующих форматов: .</w:t>
      </w:r>
      <w:r w:rsidRPr="00CB4D4C">
        <w:rPr>
          <w:rFonts w:ascii="Times New Roman" w:eastAsia="Times New Roman" w:hAnsi="Times New Roman" w:cs="Times New Roman"/>
          <w:sz w:val="24"/>
          <w:szCs w:val="24"/>
          <w:lang w:val="en-US"/>
        </w:rPr>
        <w:t>bin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, 7</w:t>
      </w:r>
      <w:proofErr w:type="spellStart"/>
      <w:r w:rsidRPr="00CB4D4C">
        <w:rPr>
          <w:rFonts w:ascii="Times New Roman" w:eastAsia="Times New Roman" w:hAnsi="Times New Roman" w:cs="Times New Roman"/>
          <w:sz w:val="24"/>
          <w:szCs w:val="24"/>
          <w:lang w:val="en-US"/>
        </w:rPr>
        <w:t>kt</w:t>
      </w:r>
      <w:proofErr w:type="spellEnd"/>
      <w:r w:rsidRPr="00CB4D4C">
        <w:rPr>
          <w:rFonts w:ascii="Times New Roman" w:eastAsia="Times New Roman" w:hAnsi="Times New Roman" w:cs="Times New Roman"/>
          <w:sz w:val="24"/>
          <w:szCs w:val="24"/>
        </w:rPr>
        <w:t>, .</w:t>
      </w:r>
      <w:proofErr w:type="spellStart"/>
      <w:r w:rsidRPr="00CB4D4C">
        <w:rPr>
          <w:rFonts w:ascii="Times New Roman" w:eastAsia="Times New Roman" w:hAnsi="Times New Roman" w:cs="Times New Roman"/>
          <w:sz w:val="24"/>
          <w:szCs w:val="24"/>
          <w:lang w:val="en-US"/>
        </w:rPr>
        <w:t>dtt</w:t>
      </w:r>
      <w:proofErr w:type="spellEnd"/>
      <w:r w:rsidRPr="00CB4D4C">
        <w:rPr>
          <w:rFonts w:ascii="Times New Roman" w:eastAsia="Times New Roman" w:hAnsi="Times New Roman" w:cs="Times New Roman"/>
          <w:sz w:val="24"/>
          <w:szCs w:val="24"/>
        </w:rPr>
        <w:t>, .</w:t>
      </w:r>
      <w:r w:rsidRPr="00CB4D4C">
        <w:rPr>
          <w:rFonts w:ascii="Times New Roman" w:eastAsia="Times New Roman" w:hAnsi="Times New Roman" w:cs="Times New Roman"/>
          <w:sz w:val="24"/>
          <w:szCs w:val="24"/>
          <w:lang w:val="en-US"/>
        </w:rPr>
        <w:t>np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3, .</w:t>
      </w:r>
      <w:proofErr w:type="spellStart"/>
      <w:r w:rsidRPr="00CB4D4C">
        <w:rPr>
          <w:rFonts w:ascii="Times New Roman" w:eastAsia="Times New Roman" w:hAnsi="Times New Roman" w:cs="Times New Roman"/>
          <w:sz w:val="24"/>
          <w:szCs w:val="24"/>
          <w:lang w:val="en-US"/>
        </w:rPr>
        <w:t>xls</w:t>
      </w:r>
      <w:proofErr w:type="spellEnd"/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, или на переносчике архивных данных), а также другие материалы и сведения, касающиеся организации и ведения учета потребления за текущий месяц (журнал учета тепловой энергии (мощности) и (или) теплоносителя, и (или) горячей воды, паспорта приборов, номер модема, показания приборов, </w:t>
      </w:r>
      <w:proofErr w:type="spellStart"/>
      <w:r w:rsidRPr="00CB4D4C">
        <w:rPr>
          <w:rFonts w:ascii="Times New Roman" w:eastAsia="Times New Roman" w:hAnsi="Times New Roman" w:cs="Times New Roman"/>
          <w:sz w:val="24"/>
          <w:szCs w:val="24"/>
        </w:rPr>
        <w:t>нефиксируемых</w:t>
      </w:r>
      <w:proofErr w:type="spellEnd"/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 в архиве </w:t>
      </w:r>
      <w:proofErr w:type="spellStart"/>
      <w:r w:rsidRPr="00CB4D4C">
        <w:rPr>
          <w:rFonts w:ascii="Times New Roman" w:eastAsia="Times New Roman" w:hAnsi="Times New Roman" w:cs="Times New Roman"/>
          <w:sz w:val="24"/>
          <w:szCs w:val="24"/>
        </w:rPr>
        <w:t>тепловычислителя</w:t>
      </w:r>
      <w:proofErr w:type="spellEnd"/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 и т.д.).</w:t>
      </w:r>
    </w:p>
    <w:p w:rsidR="00DF5B9D" w:rsidRPr="00CB4D4C" w:rsidRDefault="00DF5B9D" w:rsidP="00FA35B3">
      <w:pPr>
        <w:numPr>
          <w:ilvl w:val="2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производить плановый предупредительный ремонт, испытания теплопроводов, </w:t>
      </w:r>
      <w:proofErr w:type="spellStart"/>
      <w:r w:rsidRPr="00CB4D4C">
        <w:rPr>
          <w:rFonts w:ascii="Times New Roman" w:eastAsia="Times New Roman" w:hAnsi="Times New Roman" w:cs="Times New Roman"/>
          <w:sz w:val="24"/>
          <w:szCs w:val="24"/>
        </w:rPr>
        <w:t>теплопотребляющего</w:t>
      </w:r>
      <w:proofErr w:type="spellEnd"/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 оборудования, запорной и регулирующей арматуры, согласовывая с РСО объём, сроки и графики ремонта.</w:t>
      </w:r>
    </w:p>
    <w:p w:rsidR="00DF5B9D" w:rsidRPr="00CB4D4C" w:rsidRDefault="00DF5B9D" w:rsidP="00FA35B3">
      <w:pPr>
        <w:numPr>
          <w:ilvl w:val="2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При плановых отключениях, ремонтных, профилактических работах и других отключениях Потребитель обязан письменно уведомлять РСО за 3 дня до начала работ. </w:t>
      </w:r>
    </w:p>
    <w:p w:rsidR="00DF5B9D" w:rsidRPr="00CB4D4C" w:rsidRDefault="00DF5B9D" w:rsidP="00FA35B3">
      <w:pPr>
        <w:numPr>
          <w:ilvl w:val="2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В случае включения и отключения объекта, не запланированного РСО, возмещать расходы, связанные с включением и отключением объектов.</w:t>
      </w:r>
    </w:p>
    <w:p w:rsidR="00DF5B9D" w:rsidRPr="00CB4D4C" w:rsidRDefault="00DF5B9D" w:rsidP="00FA35B3">
      <w:pPr>
        <w:numPr>
          <w:ilvl w:val="2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Включение отремонтированных систем теплопотребления или их отдельных частей после планового или аварийного ремонта, а также новых объектов производить с письменного разрешения и в присутствии представителя РСО с подписанием двустороннего акта.</w:t>
      </w:r>
    </w:p>
    <w:p w:rsidR="00DF5B9D" w:rsidRPr="00CB4D4C" w:rsidRDefault="00DF5B9D" w:rsidP="00FA35B3">
      <w:pPr>
        <w:numPr>
          <w:ilvl w:val="2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Включение Потребителя в начале отопительного периода производится в соответствии с постановлением Главы муниципального образования (округа) «О начале отопительного сезона», при выполнении следующих условий:</w:t>
      </w:r>
    </w:p>
    <w:p w:rsidR="00DF5B9D" w:rsidRPr="00CB4D4C" w:rsidRDefault="00DF5B9D" w:rsidP="00DF5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ab/>
        <w:t>наличие подписанного «Акта готовности потребителя к пользованию тепловой энергией (мощностью) и (или) теплоносителем в отопительный период»;</w:t>
      </w:r>
    </w:p>
    <w:p w:rsidR="00DF5B9D" w:rsidRPr="00CB4D4C" w:rsidRDefault="00DF5B9D" w:rsidP="00DF5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ab/>
        <w:t>отсутствие дебиторской задолженности;</w:t>
      </w:r>
    </w:p>
    <w:p w:rsidR="00DF5B9D" w:rsidRPr="00BB7597" w:rsidRDefault="0063196C" w:rsidP="00FA35B3">
      <w:pPr>
        <w:numPr>
          <w:ilvl w:val="2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597">
        <w:rPr>
          <w:rFonts w:ascii="Times New Roman" w:eastAsia="Times New Roman" w:hAnsi="Times New Roman" w:cs="Times New Roman"/>
          <w:sz w:val="24"/>
          <w:szCs w:val="24"/>
        </w:rPr>
        <w:t>При необходимости внепланового отключения</w:t>
      </w:r>
      <w:r w:rsidR="00DF5B9D" w:rsidRPr="00BB7597">
        <w:rPr>
          <w:rFonts w:ascii="Times New Roman" w:eastAsia="Times New Roman" w:hAnsi="Times New Roman" w:cs="Times New Roman"/>
          <w:sz w:val="24"/>
          <w:szCs w:val="24"/>
        </w:rPr>
        <w:t xml:space="preserve"> теплоснабжения (до окончания отопительного периода (се</w:t>
      </w:r>
      <w:r w:rsidRPr="00BB7597">
        <w:rPr>
          <w:rFonts w:ascii="Times New Roman" w:eastAsia="Times New Roman" w:hAnsi="Times New Roman" w:cs="Times New Roman"/>
          <w:sz w:val="24"/>
          <w:szCs w:val="24"/>
        </w:rPr>
        <w:t>зона)) Потребитель обязан подать</w:t>
      </w:r>
      <w:r w:rsidR="00DF5B9D" w:rsidRPr="00BB7597">
        <w:rPr>
          <w:rFonts w:ascii="Times New Roman" w:eastAsia="Times New Roman" w:hAnsi="Times New Roman" w:cs="Times New Roman"/>
          <w:sz w:val="24"/>
          <w:szCs w:val="24"/>
        </w:rPr>
        <w:t xml:space="preserve"> заявки </w:t>
      </w:r>
      <w:r w:rsidR="00C85D17" w:rsidRPr="00BB7597">
        <w:rPr>
          <w:rFonts w:ascii="Times New Roman" w:eastAsia="Times New Roman" w:hAnsi="Times New Roman" w:cs="Times New Roman"/>
          <w:sz w:val="24"/>
          <w:szCs w:val="24"/>
        </w:rPr>
        <w:t xml:space="preserve">на отключение </w:t>
      </w:r>
      <w:r w:rsidR="00DF5B9D" w:rsidRPr="00BB7597">
        <w:rPr>
          <w:rFonts w:ascii="Times New Roman" w:eastAsia="Times New Roman" w:hAnsi="Times New Roman" w:cs="Times New Roman"/>
          <w:sz w:val="24"/>
          <w:szCs w:val="24"/>
        </w:rPr>
        <w:t>не позднее, чем за 10 дней до планируемой даты отключения, с составлением акта между РСО и Потребителем.</w:t>
      </w:r>
    </w:p>
    <w:p w:rsidR="00DF5B9D" w:rsidRPr="00CB4D4C" w:rsidRDefault="00DF5B9D" w:rsidP="00FA35B3">
      <w:pPr>
        <w:numPr>
          <w:ilvl w:val="2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lastRenderedPageBreak/>
        <w:t>Не допускать в охранных зонах теплотрасс возведение построек, складирования материалов, посадки деревьев на расстоянии менее 5 м от теплопроводов, производства земляных работ без разрешения РСО, а также нахождения людей в помещениях, по которым проходят магистральные теплопроводы.</w:t>
      </w:r>
    </w:p>
    <w:p w:rsidR="00DF5B9D" w:rsidRPr="00CB4D4C" w:rsidRDefault="00DF5B9D" w:rsidP="00DF5B9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При несоблюдении условий настоящего пункта Потребитель возмещает РСО все убытки, причиненные неисполнением обязательств по Договору в соответствии с действующим законодательством РФ. </w:t>
      </w:r>
    </w:p>
    <w:p w:rsidR="00DF5B9D" w:rsidRPr="00CB4D4C" w:rsidRDefault="00DF5B9D" w:rsidP="00FA35B3">
      <w:pPr>
        <w:numPr>
          <w:ilvl w:val="2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bCs/>
          <w:sz w:val="24"/>
          <w:szCs w:val="24"/>
        </w:rPr>
        <w:t>Поддерживать на границе раздела балансовой принадлежности тепловых сетей и (или) эксплуатационной ответственности сторон значения показателей качества тепловой энергии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 (мощности) и (или) теплоносителя, и (или) горячей воды</w:t>
      </w:r>
      <w:r w:rsidRPr="00CB4D4C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с п.4.</w:t>
      </w:r>
      <w:r w:rsidR="00C85D17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CB4D4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F5B9D" w:rsidRPr="00CB4D4C" w:rsidRDefault="00DF5B9D" w:rsidP="00DF5B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bCs/>
          <w:sz w:val="24"/>
          <w:szCs w:val="24"/>
        </w:rPr>
        <w:t>Включение и выключение тепловых пунктов, систем теплопотребления, п</w:t>
      </w:r>
      <w:r w:rsidR="001C0544">
        <w:rPr>
          <w:rFonts w:ascii="Times New Roman" w:eastAsia="Times New Roman" w:hAnsi="Times New Roman" w:cs="Times New Roman"/>
          <w:bCs/>
          <w:sz w:val="24"/>
          <w:szCs w:val="24"/>
        </w:rPr>
        <w:t>ринадлежащих Потребителю, а так</w:t>
      </w:r>
      <w:r w:rsidRPr="00CB4D4C">
        <w:rPr>
          <w:rFonts w:ascii="Times New Roman" w:eastAsia="Times New Roman" w:hAnsi="Times New Roman" w:cs="Times New Roman"/>
          <w:bCs/>
          <w:sz w:val="24"/>
          <w:szCs w:val="24"/>
        </w:rPr>
        <w:t xml:space="preserve">же установление расхода теплоносителя производится персоналом Потребителя </w:t>
      </w:r>
      <w:r w:rsidRPr="00E92292">
        <w:rPr>
          <w:rFonts w:ascii="Times New Roman" w:eastAsia="Times New Roman" w:hAnsi="Times New Roman" w:cs="Times New Roman"/>
          <w:bCs/>
          <w:sz w:val="24"/>
          <w:szCs w:val="24"/>
        </w:rPr>
        <w:t xml:space="preserve">с разрешения </w:t>
      </w:r>
      <w:r w:rsidR="00E92292" w:rsidRPr="00E92292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CB4D4C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 контролем персонала </w:t>
      </w:r>
      <w:r w:rsidR="00C000BB" w:rsidRPr="00CB4D4C">
        <w:rPr>
          <w:rFonts w:ascii="Times New Roman" w:eastAsia="Times New Roman" w:hAnsi="Times New Roman" w:cs="Times New Roman"/>
          <w:bCs/>
          <w:sz w:val="24"/>
          <w:szCs w:val="24"/>
        </w:rPr>
        <w:t>ресурс</w:t>
      </w:r>
      <w:r w:rsidRPr="00CB4D4C">
        <w:rPr>
          <w:rFonts w:ascii="Times New Roman" w:eastAsia="Times New Roman" w:hAnsi="Times New Roman" w:cs="Times New Roman"/>
          <w:bCs/>
          <w:sz w:val="24"/>
          <w:szCs w:val="24"/>
        </w:rPr>
        <w:t>оснабжающей организации.</w:t>
      </w:r>
    </w:p>
    <w:p w:rsidR="00DF5B9D" w:rsidRPr="00CB4D4C" w:rsidRDefault="00DF5B9D" w:rsidP="00FA35B3">
      <w:pPr>
        <w:numPr>
          <w:ilvl w:val="2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bCs/>
          <w:sz w:val="24"/>
          <w:szCs w:val="24"/>
        </w:rPr>
        <w:t xml:space="preserve">Следить за гидроизоляцией тепловых сетей, находящихся в ведении Потребителя, и выполнять за свой счет </w:t>
      </w:r>
      <w:proofErr w:type="gramStart"/>
      <w:r w:rsidRPr="00CB4D4C">
        <w:rPr>
          <w:rFonts w:ascii="Times New Roman" w:eastAsia="Times New Roman" w:hAnsi="Times New Roman" w:cs="Times New Roman"/>
          <w:bCs/>
          <w:sz w:val="24"/>
          <w:szCs w:val="24"/>
        </w:rPr>
        <w:t>мероприятия</w:t>
      </w:r>
      <w:proofErr w:type="gramEnd"/>
      <w:r w:rsidRPr="00CB4D4C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исключающие попадание воды в подвальные, полуподвальные и другие помещения.</w:t>
      </w:r>
    </w:p>
    <w:p w:rsidR="00DF5B9D" w:rsidRPr="00CB4D4C" w:rsidRDefault="00DF5B9D" w:rsidP="00FA35B3">
      <w:pPr>
        <w:numPr>
          <w:ilvl w:val="2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bCs/>
          <w:sz w:val="24"/>
          <w:szCs w:val="24"/>
        </w:rPr>
        <w:t>Передавать тепловую энергию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 (мощность) и (или) теплоноситель, и (или) горячую воду </w:t>
      </w:r>
      <w:proofErr w:type="spellStart"/>
      <w:r w:rsidRPr="00CB4D4C">
        <w:rPr>
          <w:rFonts w:ascii="Times New Roman" w:eastAsia="Times New Roman" w:hAnsi="Times New Roman" w:cs="Times New Roman"/>
          <w:bCs/>
          <w:sz w:val="24"/>
          <w:szCs w:val="24"/>
        </w:rPr>
        <w:t>субабонентам</w:t>
      </w:r>
      <w:proofErr w:type="spellEnd"/>
      <w:r w:rsidRPr="00CB4D4C">
        <w:rPr>
          <w:rFonts w:ascii="Times New Roman" w:eastAsia="Times New Roman" w:hAnsi="Times New Roman" w:cs="Times New Roman"/>
          <w:bCs/>
          <w:sz w:val="24"/>
          <w:szCs w:val="24"/>
        </w:rPr>
        <w:t xml:space="preserve">, присоединенным к сетям Потребителя, только с письменного разрешения РСО после внесения соответствующих изменений в настоящий </w:t>
      </w:r>
      <w:proofErr w:type="gramStart"/>
      <w:r w:rsidRPr="00CB4D4C">
        <w:rPr>
          <w:rFonts w:ascii="Times New Roman" w:eastAsia="Times New Roman" w:hAnsi="Times New Roman" w:cs="Times New Roman"/>
          <w:bCs/>
          <w:sz w:val="24"/>
          <w:szCs w:val="24"/>
        </w:rPr>
        <w:t>Договор .</w:t>
      </w:r>
      <w:proofErr w:type="gramEnd"/>
    </w:p>
    <w:p w:rsidR="00DF5B9D" w:rsidRPr="00CB4D4C" w:rsidRDefault="00DF5B9D" w:rsidP="00FA35B3">
      <w:pPr>
        <w:numPr>
          <w:ilvl w:val="2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bCs/>
          <w:sz w:val="24"/>
          <w:szCs w:val="24"/>
        </w:rPr>
        <w:t>При отчуждении объектов (освобождении занимаемого помещения или прекращении деятельности):</w:t>
      </w:r>
    </w:p>
    <w:p w:rsidR="00DF5B9D" w:rsidRPr="00CB4D4C" w:rsidRDefault="00DF5B9D" w:rsidP="00DF5B9D">
      <w:pPr>
        <w:numPr>
          <w:ilvl w:val="0"/>
          <w:numId w:val="20"/>
        </w:numPr>
        <w:spacing w:after="0" w:line="240" w:lineRule="auto"/>
        <w:ind w:left="709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за 30 дней направить письмо в РСО о прекращении действия настоящего </w:t>
      </w:r>
      <w:proofErr w:type="gramStart"/>
      <w:r w:rsidRPr="00CB4D4C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Договора 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DF5B9D" w:rsidRPr="00CB4D4C" w:rsidRDefault="00DF5B9D" w:rsidP="00DF5B9D">
      <w:pPr>
        <w:numPr>
          <w:ilvl w:val="0"/>
          <w:numId w:val="20"/>
        </w:numPr>
        <w:spacing w:after="0" w:line="240" w:lineRule="auto"/>
        <w:ind w:left="709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при выезде из занимаемого помещения Потребитель обязан уплатить задолженность за полученную тепловую энергию (мощность) и (или) теплоноситель, и (или) горячую воду и представить РСО 2-хсторонний акт передачи объекта теплопотребления новому Потребителю, оформленный надлежащим образом.</w:t>
      </w:r>
    </w:p>
    <w:p w:rsidR="00DF5B9D" w:rsidRPr="00CB4D4C" w:rsidRDefault="00DF5B9D" w:rsidP="00FA35B3">
      <w:pPr>
        <w:numPr>
          <w:ilvl w:val="2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B4D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десятидневный срок с даты изменения, уведомлять РСО об изменении реквизитов, в том числе: своего местонахождения и (или) почтового адреса, банковских реквизитов, наименования, состава </w:t>
      </w:r>
      <w:proofErr w:type="spellStart"/>
      <w:r w:rsidRPr="00CB4D4C">
        <w:rPr>
          <w:rFonts w:ascii="Times New Roman" w:eastAsia="Calibri" w:hAnsi="Times New Roman" w:cs="Times New Roman"/>
          <w:sz w:val="24"/>
          <w:szCs w:val="24"/>
          <w:lang w:eastAsia="en-US"/>
        </w:rPr>
        <w:t>субабонентов</w:t>
      </w:r>
      <w:proofErr w:type="spellEnd"/>
      <w:r w:rsidRPr="00CB4D4C">
        <w:rPr>
          <w:rFonts w:ascii="Times New Roman" w:eastAsia="Calibri" w:hAnsi="Times New Roman" w:cs="Times New Roman"/>
          <w:sz w:val="24"/>
          <w:szCs w:val="24"/>
          <w:lang w:eastAsia="en-US"/>
        </w:rPr>
        <w:t>, изменении режима теплопотребления, а также информации о ликвидации или отчуждении теплоиспользующих установок.</w:t>
      </w:r>
    </w:p>
    <w:p w:rsidR="00DF5B9D" w:rsidRPr="00CB4D4C" w:rsidRDefault="00DF5B9D" w:rsidP="00FA35B3">
      <w:pPr>
        <w:numPr>
          <w:ilvl w:val="1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b/>
          <w:sz w:val="24"/>
          <w:szCs w:val="24"/>
        </w:rPr>
        <w:t>Потребитель имеет право:</w:t>
      </w:r>
    </w:p>
    <w:p w:rsidR="00DF5B9D" w:rsidRPr="00CB4D4C" w:rsidRDefault="00DF5B9D" w:rsidP="00FA35B3">
      <w:pPr>
        <w:widowControl w:val="0"/>
        <w:numPr>
          <w:ilvl w:val="2"/>
          <w:numId w:val="18"/>
        </w:numPr>
        <w:suppressLineNumber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Только при согласии РСО на присоединение дополнительной нагрузки присоединять к своей сети </w:t>
      </w:r>
      <w:proofErr w:type="spellStart"/>
      <w:r w:rsidRPr="00CB4D4C">
        <w:rPr>
          <w:rFonts w:ascii="Times New Roman" w:eastAsia="Times New Roman" w:hAnsi="Times New Roman" w:cs="Times New Roman"/>
          <w:sz w:val="24"/>
          <w:szCs w:val="24"/>
        </w:rPr>
        <w:t>субабонентов</w:t>
      </w:r>
      <w:proofErr w:type="spellEnd"/>
      <w:r w:rsidRPr="00CB4D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B9D" w:rsidRPr="00CB4D4C" w:rsidRDefault="00DF5B9D" w:rsidP="00FA35B3">
      <w:pPr>
        <w:widowControl w:val="0"/>
        <w:numPr>
          <w:ilvl w:val="2"/>
          <w:numId w:val="18"/>
        </w:numPr>
        <w:suppressLineNumber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Требовать поддержания показателей качества тепловой энергии (мощности) и (или) теплоносителя, и (или) горячей воды на границе раздела балансовой принадлежности тепловых сетей и (или) эксплуатационной ответственности сторон в соответствии с настоящим </w:t>
      </w:r>
      <w:r w:rsidRPr="00CB4D4C">
        <w:rPr>
          <w:rFonts w:ascii="Times New Roman" w:eastAsia="Times New Roman" w:hAnsi="Times New Roman" w:cs="Times New Roman"/>
          <w:bCs/>
          <w:sz w:val="24"/>
          <w:szCs w:val="24"/>
        </w:rPr>
        <w:t>Договором</w:t>
      </w:r>
      <w:r w:rsidRPr="00CB4D4C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DF5B9D" w:rsidRPr="00CB4D4C" w:rsidRDefault="00DF5B9D" w:rsidP="00DF5B9D">
      <w:pPr>
        <w:widowControl w:val="0"/>
        <w:suppressLineNumbers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 случае отклонения параметров 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тепловой энергии (мощности) и (или) теплоносителя, и (или) горячей воды </w:t>
      </w:r>
      <w:r w:rsidRPr="00CB4D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от показателей качества, предусмотренных настоящим Договором, стороны подписывают 2-х сторонний акт по результатам проверки параметров 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тепловой энергии (мощности) и (или) теплоносителя, и (или) горячей воды в точке поставки.</w:t>
      </w:r>
    </w:p>
    <w:p w:rsidR="00DF5B9D" w:rsidRPr="00716B28" w:rsidRDefault="00DF5B9D" w:rsidP="00FA35B3">
      <w:pPr>
        <w:widowControl w:val="0"/>
        <w:numPr>
          <w:ilvl w:val="2"/>
          <w:numId w:val="18"/>
        </w:numPr>
        <w:suppressLineNumber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Пользоваться другими правами, предусмотренными настоящим </w:t>
      </w:r>
      <w:r w:rsidRPr="00CB4D4C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Договором </w:t>
      </w:r>
      <w:r w:rsidRPr="00CB4D4C">
        <w:rPr>
          <w:rFonts w:ascii="Times New Roman" w:eastAsia="Times New Roman" w:hAnsi="Times New Roman" w:cs="Times New Roman"/>
          <w:spacing w:val="-1"/>
          <w:sz w:val="24"/>
          <w:szCs w:val="24"/>
        </w:rPr>
        <w:t>и законодательством РФ.</w:t>
      </w:r>
    </w:p>
    <w:p w:rsidR="007E1FAA" w:rsidRPr="00CB4D4C" w:rsidRDefault="007E1FAA" w:rsidP="007E1FAA">
      <w:pPr>
        <w:widowControl w:val="0"/>
        <w:suppressLineNumber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5B9D" w:rsidRPr="00CB4D4C" w:rsidRDefault="00DF5B9D" w:rsidP="00FA35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b/>
          <w:sz w:val="24"/>
          <w:szCs w:val="24"/>
        </w:rPr>
        <w:t>ПОРЯДОК УЧЕТА И ОПРЕДЕЛЕНИЯ ОБЪЕМА.</w:t>
      </w:r>
    </w:p>
    <w:p w:rsidR="00DF5B9D" w:rsidRPr="00BB7597" w:rsidRDefault="00DF5B9D" w:rsidP="00FA35B3">
      <w:pPr>
        <w:numPr>
          <w:ilvl w:val="1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597">
        <w:rPr>
          <w:rFonts w:ascii="Times New Roman" w:eastAsia="Times New Roman" w:hAnsi="Times New Roman" w:cs="Times New Roman"/>
          <w:sz w:val="24"/>
          <w:szCs w:val="24"/>
        </w:rPr>
        <w:t xml:space="preserve">Учет отпускаемой тепловой энергии (мощности) и (или) теплоносителя, и (или) горячей воды производится в соответствии с </w:t>
      </w:r>
      <w:r w:rsidRPr="00BB7597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Постановлением Правительства РФ от 18 ноября 2013 г. № 1034 «О коммерческом учете тепловой энергии, теплоносителя»</w:t>
      </w:r>
      <w:r w:rsidR="001C0544" w:rsidRPr="00BB7597">
        <w:rPr>
          <w:rFonts w:ascii="Times New Roman" w:eastAsia="Times New Roman" w:hAnsi="Times New Roman" w:cs="Times New Roman"/>
          <w:sz w:val="24"/>
          <w:szCs w:val="24"/>
        </w:rPr>
        <w:t>, а так</w:t>
      </w:r>
      <w:r w:rsidRPr="00BB7597">
        <w:rPr>
          <w:rFonts w:ascii="Times New Roman" w:eastAsia="Times New Roman" w:hAnsi="Times New Roman" w:cs="Times New Roman"/>
          <w:sz w:val="24"/>
          <w:szCs w:val="24"/>
        </w:rPr>
        <w:t>же Постановлением Правительства РФ от 04 сентября 2013 г. № 776 «Правила организации коммерческого учета воды…» (в зависимости от типа системы теплоснабжения).</w:t>
      </w:r>
    </w:p>
    <w:p w:rsidR="00DF5B9D" w:rsidRPr="00BB7597" w:rsidRDefault="00DF5B9D" w:rsidP="00DF5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597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отсутствии прибора учета расчет величины потребленной тепловой энергии (мощности) и теплоносителя для подпитки тепловой сети, производится в соответствии </w:t>
      </w:r>
      <w:proofErr w:type="gramStart"/>
      <w:r w:rsidRPr="00BB7597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227DC6" w:rsidRPr="00BB7597">
        <w:rPr>
          <w:rFonts w:ascii="Times New Roman" w:eastAsia="Times New Roman" w:hAnsi="Times New Roman" w:cs="Times New Roman"/>
          <w:sz w:val="24"/>
          <w:szCs w:val="24"/>
        </w:rPr>
        <w:t xml:space="preserve"> Приказом</w:t>
      </w:r>
      <w:proofErr w:type="gramEnd"/>
      <w:r w:rsidR="00227DC6" w:rsidRPr="00BB7597">
        <w:rPr>
          <w:rFonts w:ascii="Times New Roman" w:eastAsia="Times New Roman" w:hAnsi="Times New Roman" w:cs="Times New Roman"/>
          <w:sz w:val="24"/>
          <w:szCs w:val="24"/>
        </w:rPr>
        <w:t xml:space="preserve"> Минстроя России от 17.03.2014 № 99/</w:t>
      </w:r>
      <w:proofErr w:type="spellStart"/>
      <w:r w:rsidR="00227DC6" w:rsidRPr="00BB7597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r w:rsidR="00227DC6" w:rsidRPr="00BB7597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Методики осуществления коммерческого учета тепловой энергии, теплоносителя»</w:t>
      </w:r>
      <w:r w:rsidR="007E1FAA" w:rsidRPr="00BB75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B9D" w:rsidRPr="00BB7597" w:rsidRDefault="00DF5B9D" w:rsidP="00DF5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597">
        <w:rPr>
          <w:rFonts w:ascii="Times New Roman" w:eastAsia="Times New Roman" w:hAnsi="Times New Roman" w:cs="Times New Roman"/>
          <w:sz w:val="24"/>
          <w:szCs w:val="24"/>
        </w:rPr>
        <w:tab/>
        <w:t xml:space="preserve">Величина потребленного теплоносителя для нужд горячего водоснабжения, и (или) горячей воды определяется на основании расчетной величины расхода теплоносителя для нужд горячего </w:t>
      </w:r>
      <w:r w:rsidRPr="00BB7597">
        <w:rPr>
          <w:rFonts w:ascii="Times New Roman" w:eastAsia="Times New Roman" w:hAnsi="Times New Roman" w:cs="Times New Roman"/>
          <w:sz w:val="24"/>
          <w:szCs w:val="24"/>
        </w:rPr>
        <w:lastRenderedPageBreak/>
        <w:t>водоснабжения, и (или) горячей воды в соответствии с нормой водопотребления, утвержденной органом местного самоуправления, при отсутствии утвержденной нормы, согласно СНиП 2.04.01-85*«Внутренний водопровод и канализация зданий» по тарифу, установленному уполномоченным государственным органом.</w:t>
      </w:r>
    </w:p>
    <w:p w:rsidR="00DF5B9D" w:rsidRPr="00BB7597" w:rsidRDefault="00DF5B9D" w:rsidP="00DF5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597">
        <w:rPr>
          <w:rFonts w:ascii="Times New Roman" w:eastAsia="Times New Roman" w:hAnsi="Times New Roman" w:cs="Times New Roman"/>
          <w:sz w:val="24"/>
          <w:szCs w:val="24"/>
        </w:rPr>
        <w:tab/>
        <w:t>Величина потерь тепловой энергии (мощности) и (или) теплоносителя, и (или) горячей воды по тепловым сетям, принадлежащим Потребителю рассчитывается на основании Приказа Министерства энергетики РФ от 30.12.2008 № 325 «Об утверждении порядка определении нормативов технологических потерь при передаче тепловой энергии, теплоносителя», зарегистрированного в Минюсте России 16.03.2009 № 13513.</w:t>
      </w:r>
    </w:p>
    <w:p w:rsidR="00DF5B9D" w:rsidRPr="00CB4D4C" w:rsidRDefault="00DF5B9D" w:rsidP="00FA35B3">
      <w:pPr>
        <w:widowControl w:val="0"/>
        <w:numPr>
          <w:ilvl w:val="1"/>
          <w:numId w:val="18"/>
        </w:numPr>
        <w:suppressLineNumber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Учет принятой Потребителем тепловой энергии (мощности) и (или) теплоносителя, и (или) горячей воды осуществляется узлами (приборами) учета, установленными в точке учета и допущенными в эксплуатацию в качестве коммерческих в соответствии с требованиями Правил коммерческого учета тепловой</w:t>
      </w:r>
      <w:r w:rsidR="009F0DD9">
        <w:rPr>
          <w:rFonts w:ascii="Times New Roman" w:eastAsia="Times New Roman" w:hAnsi="Times New Roman" w:cs="Times New Roman"/>
          <w:sz w:val="24"/>
          <w:szCs w:val="24"/>
        </w:rPr>
        <w:t xml:space="preserve"> энергии и теплоносителя, а так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же Правил организации коммерческого учета воды.</w:t>
      </w:r>
    </w:p>
    <w:p w:rsidR="00DF5B9D" w:rsidRPr="00CB4D4C" w:rsidRDefault="00DF5B9D" w:rsidP="00FA35B3">
      <w:pPr>
        <w:widowControl w:val="0"/>
        <w:numPr>
          <w:ilvl w:val="1"/>
          <w:numId w:val="18"/>
        </w:numPr>
        <w:suppressLineNumber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При установке узла (прибора) учета тепловой энергии (мощности) и (или) теплоносителя, и (или) горячей воды не в точке поставки, количество учтенной тепловой энергии (мощности) и (или) теплоносителя, и (или) горячей воды увеличивается на величину потерь тепловой энергии (мощности) и (или) теплоносителя, и (или) горячей воды от места установки узла учета до границы раздела балансовой принадлежности сетей</w:t>
      </w:r>
      <w:r w:rsidRPr="00CB4D4C">
        <w:rPr>
          <w:rFonts w:ascii="Times New Roman" w:eastAsia="Times New Roman" w:hAnsi="Times New Roman" w:cs="Times New Roman"/>
          <w:spacing w:val="9"/>
          <w:sz w:val="24"/>
          <w:szCs w:val="24"/>
        </w:rPr>
        <w:t>.</w:t>
      </w:r>
    </w:p>
    <w:p w:rsidR="00DF5B9D" w:rsidRPr="00CB4D4C" w:rsidRDefault="00DF5B9D" w:rsidP="00FA35B3">
      <w:pPr>
        <w:widowControl w:val="0"/>
        <w:numPr>
          <w:ilvl w:val="1"/>
          <w:numId w:val="18"/>
        </w:numPr>
        <w:suppressLineNumber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Перечень точек учета и узлов (приборов) учета тепловой энергии (мощности) и (или) теплоносителя, и (или) горячей воды, принадлежащих Потребителю, по которым производится расчет за потребленную тепловую энергию (мощность) и (или) теплоноситель, и (или) горячую воду, с указанием технических данных узлов (приборов) </w:t>
      </w:r>
      <w:r w:rsidR="00786E1E" w:rsidRPr="00CB4D4C">
        <w:rPr>
          <w:rFonts w:ascii="Times New Roman" w:eastAsia="Times New Roman" w:hAnsi="Times New Roman" w:cs="Times New Roman"/>
          <w:sz w:val="24"/>
          <w:szCs w:val="24"/>
        </w:rPr>
        <w:t>учета содержится в Приложении №5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B9D" w:rsidRPr="00CB4D4C" w:rsidRDefault="00DF5B9D" w:rsidP="00FA35B3">
      <w:pPr>
        <w:widowControl w:val="0"/>
        <w:numPr>
          <w:ilvl w:val="1"/>
          <w:numId w:val="18"/>
        </w:numPr>
        <w:suppressLineNumber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Снятие показаний узла (прибора) учета производится ежемесячно в согласованную с Потребителем дату </w:t>
      </w:r>
      <w:r w:rsidRPr="00CB4D4C">
        <w:rPr>
          <w:rFonts w:ascii="Times New Roman" w:eastAsia="Times New Roman" w:hAnsi="Times New Roman" w:cs="Times New Roman"/>
          <w:b/>
          <w:sz w:val="24"/>
          <w:szCs w:val="24"/>
        </w:rPr>
        <w:t>___ числа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, при этом расчет за потребленную тепловую энергию (мощность) и (или) теплоноситель, и (или) горячую воду производится по показаниям прибора учета с составлением акта. Дата снятия показаний прибора учета не должна превышать 48 часов со дня отчетного снятия показаний предыдущего месяца.</w:t>
      </w:r>
    </w:p>
    <w:p w:rsidR="00DF5B9D" w:rsidRPr="00CB4D4C" w:rsidRDefault="00DF5B9D" w:rsidP="00FA35B3">
      <w:pPr>
        <w:widowControl w:val="0"/>
        <w:numPr>
          <w:ilvl w:val="1"/>
          <w:numId w:val="18"/>
        </w:numPr>
        <w:suppressLineNumber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количества тепловой энергии, теплоносителя полученных Потребителем на отопление, принимается как среднесуточное количество тепловой энергии (мощности) и (или) теплоносителя, определенное по приборам учета за время штатной работы в отчетный период, приведенное к расчетной температуре наружного воздуха, осуществляется в следующих случаях:</w:t>
      </w:r>
    </w:p>
    <w:p w:rsidR="00DF5B9D" w:rsidRPr="00CB4D4C" w:rsidRDefault="00DF5B9D" w:rsidP="00DF5B9D">
      <w:pPr>
        <w:widowControl w:val="0"/>
        <w:numPr>
          <w:ilvl w:val="0"/>
          <w:numId w:val="21"/>
        </w:numPr>
        <w:suppressLineNumbers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При неисправности приборов учета, истечении срока их поверки, включая вывод из работы для ремонта или поверки на срок </w:t>
      </w:r>
      <w:r w:rsidRPr="00CB4D4C">
        <w:rPr>
          <w:rFonts w:ascii="Times New Roman" w:eastAsia="Times New Roman" w:hAnsi="Times New Roman" w:cs="Times New Roman"/>
          <w:b/>
          <w:sz w:val="24"/>
          <w:szCs w:val="24"/>
        </w:rPr>
        <w:t>до 15 суток;</w:t>
      </w:r>
    </w:p>
    <w:p w:rsidR="00DF5B9D" w:rsidRPr="00CB4D4C" w:rsidRDefault="00DF5B9D" w:rsidP="00DF5B9D">
      <w:pPr>
        <w:widowControl w:val="0"/>
        <w:numPr>
          <w:ilvl w:val="0"/>
          <w:numId w:val="21"/>
        </w:numPr>
        <w:suppressLineNumbers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При нарушении сроков представления показаний приборов учета, за один расчетный период.</w:t>
      </w:r>
    </w:p>
    <w:p w:rsidR="00DF5B9D" w:rsidRPr="00CB4D4C" w:rsidRDefault="00DF5B9D" w:rsidP="00FA35B3">
      <w:pPr>
        <w:widowControl w:val="0"/>
        <w:numPr>
          <w:ilvl w:val="1"/>
          <w:numId w:val="18"/>
        </w:numPr>
        <w:suppressLineNumber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Коммерческий учет тепловой энергии (мощности) и (или) теплоносителя, на отопление осуществляется расчетным путем и основывается на пересчете базового показателя с учетом фактической температуры наружного воздуха за весь расчетный период в следующих случаях:</w:t>
      </w:r>
    </w:p>
    <w:p w:rsidR="00DF5B9D" w:rsidRPr="00CB4D4C" w:rsidRDefault="00DF5B9D" w:rsidP="00DF5B9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При отсутствии в точках учета приборов учета;</w:t>
      </w:r>
    </w:p>
    <w:p w:rsidR="00DF5B9D" w:rsidRPr="00CB4D4C" w:rsidRDefault="00DF5B9D" w:rsidP="00DF5B9D">
      <w:pPr>
        <w:numPr>
          <w:ilvl w:val="0"/>
          <w:numId w:val="2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в точках учета приборов учета или неисправности приборов учета </w:t>
      </w:r>
      <w:r w:rsidRPr="00CB4D4C">
        <w:rPr>
          <w:rFonts w:ascii="Times New Roman" w:eastAsia="Times New Roman" w:hAnsi="Times New Roman" w:cs="Times New Roman"/>
          <w:b/>
          <w:sz w:val="24"/>
          <w:szCs w:val="24"/>
        </w:rPr>
        <w:t>более 15 суток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 расчетного периода;</w:t>
      </w:r>
    </w:p>
    <w:p w:rsidR="00DF5B9D" w:rsidRPr="00CB4D4C" w:rsidRDefault="00DF5B9D" w:rsidP="00DF5B9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При нарушении установленных </w:t>
      </w:r>
      <w:proofErr w:type="gramStart"/>
      <w:r w:rsidRPr="00CB4D4C">
        <w:rPr>
          <w:rFonts w:ascii="Times New Roman" w:eastAsia="Times New Roman" w:hAnsi="Times New Roman" w:cs="Times New Roman"/>
          <w:sz w:val="24"/>
          <w:szCs w:val="24"/>
        </w:rPr>
        <w:t>Договором  сроков</w:t>
      </w:r>
      <w:proofErr w:type="gramEnd"/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представления показаний приборов учета более одного расчетного периода.</w:t>
      </w:r>
    </w:p>
    <w:p w:rsidR="00DF5B9D" w:rsidRPr="00CB4D4C" w:rsidRDefault="00DF5B9D" w:rsidP="00DF5B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В качестве базового показателя принимается значение тепловой нагрузки, указанное в Приложении № 1.</w:t>
      </w:r>
    </w:p>
    <w:p w:rsidR="00DF5B9D" w:rsidRPr="00CB4D4C" w:rsidRDefault="00DF5B9D" w:rsidP="00FA35B3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Количество тепловой энергии, теплоносителя, расходуемых на горячее водоснабжение, при наличии отдельного учета и временной неисправности приборов </w:t>
      </w:r>
      <w:r w:rsidRPr="00CB4D4C">
        <w:rPr>
          <w:rFonts w:ascii="Times New Roman" w:eastAsia="Times New Roman" w:hAnsi="Times New Roman" w:cs="Times New Roman"/>
          <w:b/>
          <w:sz w:val="24"/>
          <w:szCs w:val="24"/>
        </w:rPr>
        <w:t>до 30 дней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 рассчитывается по фактическому расходу, определенному по приборам учета за предыдущий период.</w:t>
      </w:r>
    </w:p>
    <w:p w:rsidR="0082245A" w:rsidRPr="00CB4D4C" w:rsidRDefault="0082245A" w:rsidP="00431995">
      <w:pPr>
        <w:widowControl w:val="0"/>
        <w:numPr>
          <w:ilvl w:val="1"/>
          <w:numId w:val="18"/>
        </w:numPr>
        <w:suppressLineNumber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 В случае отсутствия отдельного учета или нерабочего состояния приборов более 30 дней количество тепловой энергии, теплоносителя, расходуемых на горячее водоснабжение, принимается равным значениям, установленным в договоре теплоснабжения (величина тепловой нагрузки на горячее водоснабжение).</w:t>
      </w:r>
    </w:p>
    <w:p w:rsidR="00DF5B9D" w:rsidRPr="00CB4D4C" w:rsidRDefault="00DF5B9D" w:rsidP="00FA35B3">
      <w:pPr>
        <w:widowControl w:val="0"/>
        <w:numPr>
          <w:ilvl w:val="1"/>
          <w:numId w:val="18"/>
        </w:numPr>
        <w:suppressLineNumber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При работе приборов учета в течение неполного расчетного периода (в том числе нарушении сроков предоставления показаний приборов учета) корректировка расхода тепловой 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lastRenderedPageBreak/>
        <w:t>энергии (мощности) и (или) теплоносителя, и (или) горячей воды производится расчетным путем за время отсутствия показаний в соответствии с Методикой осуществления коммерческого учета тепловой энергии и теплоносителя, утвержденной Приказом Минстроя России от 17.03.2014 № 99/</w:t>
      </w:r>
      <w:proofErr w:type="spellStart"/>
      <w:r w:rsidRPr="00CB4D4C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Методики осуществления коммерческого учета тепловой энергии, теплоносителя» (Зарегистрировано в Минюсте России 12.09.2014 № 34040).</w:t>
      </w:r>
    </w:p>
    <w:p w:rsidR="004F7FE8" w:rsidRPr="00CB4D4C" w:rsidRDefault="004F7FE8" w:rsidP="004F7FE8">
      <w:pPr>
        <w:widowControl w:val="0"/>
        <w:suppressLineNumber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5B9D" w:rsidRPr="00CB4D4C" w:rsidRDefault="00DF5B9D" w:rsidP="00FA35B3">
      <w:pPr>
        <w:numPr>
          <w:ilvl w:val="0"/>
          <w:numId w:val="18"/>
        </w:numPr>
        <w:spacing w:after="0" w:line="240" w:lineRule="auto"/>
        <w:ind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b/>
          <w:sz w:val="24"/>
          <w:szCs w:val="24"/>
        </w:rPr>
        <w:t>ПОРЯДОК РАСЧЕТОВ.</w:t>
      </w:r>
    </w:p>
    <w:p w:rsidR="00763E3B" w:rsidRPr="00CB4D4C" w:rsidRDefault="00763E3B" w:rsidP="00B32315">
      <w:pPr>
        <w:widowControl w:val="0"/>
        <w:numPr>
          <w:ilvl w:val="1"/>
          <w:numId w:val="1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Расчетным периодом по настоящему договору является один календарный месяц.</w:t>
      </w:r>
    </w:p>
    <w:p w:rsidR="00763E3B" w:rsidRPr="00CB4D4C" w:rsidRDefault="00763E3B" w:rsidP="00B32315">
      <w:pPr>
        <w:pStyle w:val="a3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Потребитель оплачивает приобретенный объем тепловой энергии и (или) теплоносителя в следующем порядке:</w:t>
      </w:r>
    </w:p>
    <w:p w:rsidR="00763E3B" w:rsidRPr="00CB4D4C" w:rsidRDefault="00763E3B" w:rsidP="00B32315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b/>
          <w:sz w:val="24"/>
          <w:szCs w:val="24"/>
        </w:rPr>
        <w:t>35 процентов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 плановой общей стоимости тепловой энергии и (или) теплоносителя, потребляемой в месяце, за который осуществляется оплата, вносится до 18-го числа текущего месяца, и </w:t>
      </w:r>
    </w:p>
    <w:p w:rsidR="00763E3B" w:rsidRPr="00CB4D4C" w:rsidRDefault="00763E3B" w:rsidP="00B32315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b/>
          <w:sz w:val="24"/>
          <w:szCs w:val="24"/>
        </w:rPr>
        <w:t>50 процентов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 плановой общей стоимости тепловой энергии и (или) теплоносителя, потребляемой в месяце, за который осуществляется оплата, вносится до истечения последнего числа текущего месяца;</w:t>
      </w:r>
    </w:p>
    <w:p w:rsidR="00763E3B" w:rsidRPr="00CB4D4C" w:rsidRDefault="00763E3B" w:rsidP="00B32315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оплата за фактически потребленную в истекшем месяце тепловую энергию и (или) теплоноситель с учетом средств, ранее внесенных потребителем в качестве оплаты за тепловую энергию в расчетном периоде, осуществляется до </w:t>
      </w:r>
      <w:r w:rsidRPr="00CB4D4C">
        <w:rPr>
          <w:rFonts w:ascii="Times New Roman" w:eastAsia="Times New Roman" w:hAnsi="Times New Roman" w:cs="Times New Roman"/>
          <w:b/>
          <w:sz w:val="24"/>
          <w:szCs w:val="24"/>
        </w:rPr>
        <w:t>10-го числа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 месяца, следующего за месяцем, за который осуществляется оплата. В случае если объем фактического потребления тепловой энергии и (или) теплоносителя за истекший месяц меньше договорного объема, определенного договором теплоснабжения, излишне уплаченная сумма засчитывается в счет предстоящего платежа за следующий месяц.</w:t>
      </w:r>
    </w:p>
    <w:p w:rsidR="00763E3B" w:rsidRPr="00CB4D4C" w:rsidRDefault="00763E3B" w:rsidP="00B323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ab/>
        <w:t xml:space="preserve">Плановая </w:t>
      </w:r>
      <w:r w:rsidRPr="00CB4D4C">
        <w:rPr>
          <w:rFonts w:ascii="Times New Roman" w:eastAsia="Calibri" w:hAnsi="Times New Roman" w:cs="Times New Roman"/>
          <w:sz w:val="24"/>
          <w:szCs w:val="24"/>
          <w:lang w:eastAsia="en-US"/>
        </w:rPr>
        <w:t>общая стоимость потребляемой тепловой энергии и (или) теплоносителя в месяце, за который осуществляется оплата, рассчитывается как произведение определенного договором теплоснабжения договорного объема потребления тепловой энергии и (или) теплоносителя и (или) горячей воды в месяце, за который осуществляется оплата, и тарифа на тепловую энергию и (или) теплоноситель.</w:t>
      </w:r>
    </w:p>
    <w:p w:rsidR="00763E3B" w:rsidRPr="00CB4D4C" w:rsidRDefault="00763E3B" w:rsidP="00B323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B4D4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По окончании расчетного периода РСО предъявляет Потребителю счет-фактуру, счет и Акт выполненных работ (приема-передачи) в 2-х экземплярах. Потребитель возвращает один экземпляр Акта выполненных работ (приема-передачи) подписанным руководителем и скрепленным печатью, </w:t>
      </w:r>
      <w:r w:rsidRPr="00CB4D4C">
        <w:rPr>
          <w:rFonts w:ascii="Times New Roman" w:eastAsia="Times New Roman" w:hAnsi="Times New Roman" w:cs="Times New Roman"/>
          <w:sz w:val="24"/>
          <w:szCs w:val="24"/>
          <w:lang w:eastAsia="en-US"/>
        </w:rPr>
        <w:t>в адрес РСО не позднее 5-ти рабочих дней с момента получения</w:t>
      </w:r>
      <w:r w:rsidRPr="00CB4D4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 В случае н</w:t>
      </w:r>
      <w:r w:rsidRPr="00CB4D4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евозврата </w:t>
      </w:r>
      <w:r w:rsidRPr="00CB4D4C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Потребителем</w:t>
      </w:r>
      <w:r w:rsidRPr="00CB4D4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подписанного Акта </w:t>
      </w:r>
      <w:r w:rsidRPr="00CB4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выполненных работ (приема-передачи) </w:t>
      </w:r>
      <w:r w:rsidRPr="00CB4D4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 истечении установленного выше срока указанный </w:t>
      </w:r>
      <w:r w:rsidRPr="00CB4D4C">
        <w:rPr>
          <w:rFonts w:ascii="Times New Roman" w:eastAsia="Times New Roman" w:hAnsi="Times New Roman" w:cs="Times New Roman"/>
          <w:color w:val="000000"/>
          <w:sz w:val="24"/>
          <w:szCs w:val="24"/>
        </w:rPr>
        <w:t>Акт считается принятым, объемы энергоресурсов согласованными</w:t>
      </w:r>
      <w:r w:rsidRPr="00CB4D4C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763E3B" w:rsidRPr="00CB4D4C" w:rsidRDefault="00763E3B" w:rsidP="00B323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B4D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случае частичного отказа от объема потребления коммунальных ресурсов, указанного в Акте 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выполненных работ (приема-передачи)</w:t>
      </w:r>
      <w:r w:rsidRPr="00CB4D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Потребитель обязан оплатить стоимость неоспариваемой части потребления в срок, установленный настоящим договором и направить в РСО обоснованный отказ от оплаты оспариваемой части объема потребления. </w:t>
      </w:r>
    </w:p>
    <w:p w:rsidR="00763E3B" w:rsidRPr="00CB4D4C" w:rsidRDefault="00763E3B" w:rsidP="00B323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B4D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случае если Потребитель не направил в адрес РСО обоснования своего отказа в течение 5-ти рабочих дней с момента получения Акта 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выполненных работ (приема-передачи)</w:t>
      </w:r>
      <w:r w:rsidRPr="00CB4D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претензии по объему и качеству не принимаются.  </w:t>
      </w:r>
    </w:p>
    <w:p w:rsidR="00763E3B" w:rsidRPr="00CB4D4C" w:rsidRDefault="00763E3B" w:rsidP="00B323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B4D4C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Порядок оплаты оспариваемой части определяется соглашением сторон, а в случае не достижения такого соглашения – в судебном порядке.</w:t>
      </w:r>
    </w:p>
    <w:p w:rsidR="00763E3B" w:rsidRPr="00CB4D4C" w:rsidRDefault="00763E3B" w:rsidP="00B323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Размер оспариваемых обязательств по оплате определяется Сторонами путём переговоров, а в случае не достижения согласия – в судебном порядке.</w:t>
      </w:r>
    </w:p>
    <w:p w:rsidR="00763E3B" w:rsidRPr="00CB4D4C" w:rsidRDefault="00763E3B" w:rsidP="00B32315">
      <w:pPr>
        <w:pStyle w:val="a3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При оплате стоимости потребленной тепловой энергии (мощности) и (или) теплоносителя, и (или) горячей воды платежными поручениями Потребитель обязательно в поле «назначение платежа» указывает: оплата по договору №____от _____г. за тепловую энергию (мощность) и (или) теплоноситель, и (или) горячую воду, номер и дату счета-фактуры или счета, период за который производится оплата. В случае отсутствия в платежном поручении назначения платежа полученная сумма направляется РСО на погашение задолженности в порядке календарной очередности (на самый ранее неоплаченный счет-фактуру), а при отсутствии задолженности – зачисляется в качестве аванса в счет будущих периодов потребления.</w:t>
      </w:r>
    </w:p>
    <w:p w:rsidR="00763E3B" w:rsidRPr="00CB4D4C" w:rsidRDefault="00763E3B" w:rsidP="00B32315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изменения назначения платежа требуется обязательное письменное согласие обеих </w:t>
      </w:r>
      <w:r w:rsidRPr="00CB4D4C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сторон.</w:t>
      </w:r>
    </w:p>
    <w:p w:rsidR="00763E3B" w:rsidRPr="00CB4D4C" w:rsidRDefault="00763E3B" w:rsidP="00B32315">
      <w:pPr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Исполнением обязательств по оплате считается дата поступления денежных средств на расчетный счет РСО.</w:t>
      </w:r>
    </w:p>
    <w:p w:rsidR="00763E3B" w:rsidRPr="00CB4D4C" w:rsidRDefault="00763E3B" w:rsidP="00B32315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B4D4C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Расчет за тепловую энергию </w:t>
      </w:r>
      <w:r w:rsidRPr="00CB4D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(мощность) 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и (или) теплоноситель и (или) горячую воду </w:t>
      </w:r>
      <w:r w:rsidRPr="00CB4D4C">
        <w:rPr>
          <w:rFonts w:ascii="Times New Roman" w:eastAsia="Times New Roman" w:hAnsi="Times New Roman" w:cs="Times New Roman"/>
          <w:bCs/>
          <w:sz w:val="24"/>
          <w:szCs w:val="24"/>
        </w:rPr>
        <w:t>производится платежными поручениями или другими формами расчетов, не запрещенными действующим законодательством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 РФ.</w:t>
      </w:r>
    </w:p>
    <w:p w:rsidR="00763E3B" w:rsidRPr="00CB4D4C" w:rsidRDefault="00763E3B" w:rsidP="00B32315">
      <w:pPr>
        <w:widowControl w:val="0"/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Calibri" w:hAnsi="Times New Roman" w:cs="Times New Roman"/>
          <w:sz w:val="24"/>
          <w:szCs w:val="24"/>
          <w:lang w:eastAsia="en-US"/>
        </w:rPr>
        <w:t>Стороны обязуются ежеквартально проводить сверку взаимных расчетов с составлением Акта сверки. РСО по истечении квартала направляет Потребителю оформленный со своей стороны Акт сверки. Потребитель обязан в течение 10 дней с момента получения рассмотреть Акт сверки, подписать и направить один экземпляр РСО. Акт сверки расчетов считается согласованный обеими сторонами в случае невозврата Акта в течение установленного выше срока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F7FE8" w:rsidRPr="00CB4D4C" w:rsidRDefault="004F7FE8" w:rsidP="004F7FE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F5B9D" w:rsidRPr="00CB4D4C" w:rsidRDefault="00DF5B9D" w:rsidP="00FA35B3">
      <w:pPr>
        <w:numPr>
          <w:ilvl w:val="0"/>
          <w:numId w:val="18"/>
        </w:numPr>
        <w:spacing w:after="0" w:line="240" w:lineRule="auto"/>
        <w:ind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 СТОРОН.</w:t>
      </w:r>
    </w:p>
    <w:p w:rsidR="00DF5B9D" w:rsidRPr="00CB4D4C" w:rsidRDefault="00DF5B9D" w:rsidP="00FA35B3">
      <w:pPr>
        <w:numPr>
          <w:ilvl w:val="1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B4D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Стороны несут ответственность за неисполнение или ненадлежащее исполнение обязательств по настоящему Договору, в случаях и порядке, определенных законодательством Российской Федерации и настоящим Договором, в том числе за нарушение порядка полного и (или) частичного ограничения режима потребления. </w:t>
      </w:r>
    </w:p>
    <w:p w:rsidR="00DF5B9D" w:rsidRPr="00CB4D4C" w:rsidRDefault="00DF5B9D" w:rsidP="00FA35B3">
      <w:pPr>
        <w:numPr>
          <w:ilvl w:val="1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Уплата неустоек за просрочку, неисполнение или ненадлежащее исполнение обя</w:t>
      </w:r>
      <w:r w:rsidR="00C85D17">
        <w:rPr>
          <w:rFonts w:ascii="Times New Roman" w:eastAsia="Times New Roman" w:hAnsi="Times New Roman" w:cs="Times New Roman"/>
          <w:sz w:val="24"/>
          <w:szCs w:val="24"/>
        </w:rPr>
        <w:t>зательств по настоящему Договор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у, а также возмещение убытков, причиненных ненадлежащим исполнением обязательств, не освобождает Стороны от исполнения обязательств по Договору.</w:t>
      </w:r>
    </w:p>
    <w:p w:rsidR="00DF5B9D" w:rsidRPr="00CB4D4C" w:rsidRDefault="00DF5B9D" w:rsidP="00FA35B3">
      <w:pPr>
        <w:numPr>
          <w:ilvl w:val="1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Потребитель несёт ответственность за предоставление недостоверных исходных данных, используемых РСО при расчётах потребления тепловой энергии (мощности) </w:t>
      </w:r>
      <w:r w:rsidRPr="00CB4D4C">
        <w:rPr>
          <w:rFonts w:ascii="Times New Roman" w:eastAsia="Calibri" w:hAnsi="Times New Roman" w:cs="Times New Roman"/>
          <w:sz w:val="24"/>
          <w:szCs w:val="24"/>
          <w:lang w:eastAsia="en-US"/>
        </w:rPr>
        <w:t>и (или) теплоносителя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, и (или) горячей воды, и возмещает РСО разницу в потреблении за весь период в пределах срока исковой давности.</w:t>
      </w:r>
    </w:p>
    <w:p w:rsidR="00DF5B9D" w:rsidRPr="00CB4D4C" w:rsidRDefault="00DF5B9D" w:rsidP="00FA35B3">
      <w:pPr>
        <w:numPr>
          <w:ilvl w:val="1"/>
          <w:numId w:val="1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B4D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Все споры и разногласия, возникающие в связи с исполнением, заключением и расторжением настоящего Договора, разрешаются сторонами в досудебном порядке, в случае недостижения </w:t>
      </w:r>
      <w:proofErr w:type="gramStart"/>
      <w:r w:rsidRPr="00CB4D4C">
        <w:rPr>
          <w:rFonts w:ascii="Times New Roman" w:eastAsia="Calibri" w:hAnsi="Times New Roman" w:cs="Times New Roman"/>
          <w:sz w:val="24"/>
          <w:szCs w:val="24"/>
          <w:lang w:eastAsia="en-US"/>
        </w:rPr>
        <w:t>согласия  подлежат</w:t>
      </w:r>
      <w:proofErr w:type="gramEnd"/>
      <w:r w:rsidRPr="00CB4D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разрешению в Арбитражном суде Камчатского края. Каждая из сторон имеет право обратиться с заявлением об урегулировании разногласий, возникших при заключении, изменении настоящего Договора, в Арбитражный суд.</w:t>
      </w:r>
    </w:p>
    <w:p w:rsidR="00DF5B9D" w:rsidRPr="00CB4D4C" w:rsidRDefault="00DF5B9D" w:rsidP="00FA35B3">
      <w:pPr>
        <w:numPr>
          <w:ilvl w:val="1"/>
          <w:numId w:val="1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pacing w:val="1"/>
          <w:sz w:val="24"/>
          <w:szCs w:val="24"/>
        </w:rPr>
        <w:t>Перечень должностных лиц, имеющих право проведения переговоров по качеству и количеству тепловой энергии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 (мощности) </w:t>
      </w:r>
      <w:r w:rsidRPr="00CB4D4C">
        <w:rPr>
          <w:rFonts w:ascii="Times New Roman" w:eastAsia="Calibri" w:hAnsi="Times New Roman" w:cs="Times New Roman"/>
          <w:sz w:val="24"/>
          <w:szCs w:val="24"/>
          <w:lang w:eastAsia="en-US"/>
        </w:rPr>
        <w:t>и (или) теплоносителя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, и (или) горячей воды</w:t>
      </w:r>
      <w:r w:rsidRPr="00CB4D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снятия показаний приборов учета, а также по вопросам взаимных 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обязат</w:t>
      </w:r>
      <w:r w:rsidR="00786E1E" w:rsidRPr="00CB4D4C">
        <w:rPr>
          <w:rFonts w:ascii="Times New Roman" w:eastAsia="Times New Roman" w:hAnsi="Times New Roman" w:cs="Times New Roman"/>
          <w:sz w:val="24"/>
          <w:szCs w:val="24"/>
        </w:rPr>
        <w:t>ельств, приведен в Приложении №4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B9D" w:rsidRPr="00CB4D4C" w:rsidRDefault="00DF5B9D" w:rsidP="00FA35B3">
      <w:pPr>
        <w:numPr>
          <w:ilvl w:val="1"/>
          <w:numId w:val="1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Стороны освобождаются от ответственности</w:t>
      </w:r>
      <w:r w:rsidR="003D477A">
        <w:rPr>
          <w:rFonts w:ascii="Times New Roman" w:eastAsia="Times New Roman" w:hAnsi="Times New Roman" w:cs="Times New Roman"/>
          <w:sz w:val="24"/>
          <w:szCs w:val="24"/>
        </w:rPr>
        <w:t>, в том числе, от уплаты неустоек (штрафов, пени)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 за неисполнение или ненадлежащее исполнение обязательств по настоящему </w:t>
      </w:r>
      <w:r w:rsidRPr="00CB4D4C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Договору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, если это явилось следствием обстоятельств непреодолимой силы, возникших после заключения </w:t>
      </w:r>
      <w:r w:rsidRPr="00CB4D4C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, как-то: стихийные бедствия, военные действия любого характера, правительственные постановления или распоряжения государственных органов, препятствующие выполнению условий настоящего </w:t>
      </w:r>
      <w:r w:rsidRPr="00CB4D4C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. Сторона, ссылающаяся на обстоятельства непреодолимой силы, обязана незамедлительно информировать другую сторону о наступлении подобных обстоятельств в письменной форме.</w:t>
      </w:r>
    </w:p>
    <w:p w:rsidR="004F7FE8" w:rsidRPr="00CB4D4C" w:rsidRDefault="004F7FE8" w:rsidP="004F7FE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5B9D" w:rsidRPr="00CB4D4C" w:rsidRDefault="00DF5B9D" w:rsidP="00FA35B3">
      <w:pPr>
        <w:numPr>
          <w:ilvl w:val="0"/>
          <w:numId w:val="18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b/>
          <w:sz w:val="24"/>
          <w:szCs w:val="24"/>
        </w:rPr>
        <w:t>СРОК ДЕЙСТВИЯ ДОГОВОРА.</w:t>
      </w:r>
    </w:p>
    <w:p w:rsidR="00DF5B9D" w:rsidRPr="00CB4D4C" w:rsidRDefault="00DF5B9D" w:rsidP="00FA35B3">
      <w:pPr>
        <w:numPr>
          <w:ilvl w:val="1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Договор вступает в силу с момента подписания, распространяет свое действие на правоотношения сторон, возникшие с _____________________ года и действует по ______________________ года включительно, а в части расчетов за потребленную тепловую энергию (мощность) и (или) теплоноситель, и (или) горячую воду до полного исполнения обязательств по оплате.</w:t>
      </w:r>
    </w:p>
    <w:p w:rsidR="00DF5B9D" w:rsidRPr="00CB4D4C" w:rsidRDefault="00DF5B9D" w:rsidP="00FA35B3">
      <w:pPr>
        <w:numPr>
          <w:ilvl w:val="1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об изменении, </w:t>
      </w:r>
      <w:r w:rsidR="00B212AE" w:rsidRPr="00CB4D4C">
        <w:rPr>
          <w:rFonts w:ascii="Times New Roman" w:eastAsia="Times New Roman" w:hAnsi="Times New Roman" w:cs="Times New Roman"/>
          <w:sz w:val="24"/>
          <w:szCs w:val="24"/>
        </w:rPr>
        <w:t>расторжении настоящего Договора</w:t>
      </w:r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, а также о заключении нового </w:t>
      </w:r>
      <w:proofErr w:type="gramStart"/>
      <w:r w:rsidRPr="00CB4D4C">
        <w:rPr>
          <w:rFonts w:ascii="Times New Roman" w:eastAsia="Times New Roman" w:hAnsi="Times New Roman" w:cs="Times New Roman"/>
          <w:sz w:val="24"/>
          <w:szCs w:val="24"/>
        </w:rPr>
        <w:t>договора  может</w:t>
      </w:r>
      <w:proofErr w:type="gramEnd"/>
      <w:r w:rsidRPr="00CB4D4C">
        <w:rPr>
          <w:rFonts w:ascii="Times New Roman" w:eastAsia="Times New Roman" w:hAnsi="Times New Roman" w:cs="Times New Roman"/>
          <w:sz w:val="24"/>
          <w:szCs w:val="24"/>
        </w:rPr>
        <w:t xml:space="preserve"> быть заявлено стороной Договора  не менее чем за тридцать дней до предлагаемой даты изменения, расторжения или заключения нового договора .</w:t>
      </w:r>
    </w:p>
    <w:p w:rsidR="00DF5B9D" w:rsidRPr="00CB4D4C" w:rsidRDefault="00DF5B9D" w:rsidP="00FA35B3">
      <w:pPr>
        <w:numPr>
          <w:ilvl w:val="1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sz w:val="24"/>
          <w:szCs w:val="24"/>
        </w:rPr>
        <w:t>Настоящий Договор может быть расторгнут Сторонами в одностороннем порядке в соответствии с действующим законодательством РФ.</w:t>
      </w:r>
    </w:p>
    <w:p w:rsidR="004F7FE8" w:rsidRPr="00CB4D4C" w:rsidRDefault="004F7FE8" w:rsidP="004F7F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5B9D" w:rsidRDefault="00DF5B9D" w:rsidP="00FA35B3">
      <w:pPr>
        <w:numPr>
          <w:ilvl w:val="0"/>
          <w:numId w:val="18"/>
        </w:numPr>
        <w:spacing w:after="0" w:line="240" w:lineRule="auto"/>
        <w:ind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b/>
          <w:sz w:val="24"/>
          <w:szCs w:val="24"/>
        </w:rPr>
        <w:t>ПРИЛОЖЕНИЯ.</w:t>
      </w:r>
    </w:p>
    <w:p w:rsidR="00716B28" w:rsidRDefault="00716B28" w:rsidP="00716B28">
      <w:pPr>
        <w:spacing w:after="0" w:line="240" w:lineRule="auto"/>
        <w:ind w:left="-108" w:firstLine="3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16B2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№1.</w:t>
      </w:r>
      <w:r w:rsidRPr="00716B28">
        <w:rPr>
          <w:rFonts w:ascii="Times New Roman" w:eastAsia="Times New Roman" w:hAnsi="Times New Roman" w:cs="Times New Roman"/>
          <w:sz w:val="24"/>
          <w:szCs w:val="24"/>
        </w:rPr>
        <w:tab/>
      </w:r>
      <w:r w:rsidRPr="00CB4D4C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Договорный объем потребления тепловой энергии (мощности) и (или) теплоносителя, и (или) горячей воды.</w:t>
      </w:r>
    </w:p>
    <w:p w:rsidR="00716B28" w:rsidRPr="00716B28" w:rsidRDefault="00716B28" w:rsidP="00716B28">
      <w:pPr>
        <w:spacing w:after="0" w:line="240" w:lineRule="auto"/>
        <w:ind w:left="-108" w:firstLine="3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16B28">
        <w:rPr>
          <w:rFonts w:ascii="Times New Roman" w:eastAsia="Times New Roman" w:hAnsi="Times New Roman" w:cs="Times New Roman"/>
          <w:sz w:val="24"/>
          <w:szCs w:val="24"/>
        </w:rPr>
        <w:t>Приложение №2.</w:t>
      </w:r>
      <w:r w:rsidRPr="00716B28">
        <w:rPr>
          <w:rFonts w:ascii="Times New Roman" w:eastAsia="Times New Roman" w:hAnsi="Times New Roman" w:cs="Times New Roman"/>
          <w:sz w:val="24"/>
          <w:szCs w:val="24"/>
        </w:rPr>
        <w:tab/>
      </w:r>
      <w:r w:rsidRPr="00CB4D4C">
        <w:rPr>
          <w:rFonts w:ascii="Times New Roman" w:eastAsia="Calibri" w:hAnsi="Times New Roman" w:cs="Times New Roman"/>
          <w:sz w:val="24"/>
          <w:szCs w:val="24"/>
          <w:lang w:eastAsia="en-US"/>
        </w:rPr>
        <w:t>Акт разграничения балансовой принадлежности тепловых сетей и эксплуатационной ответственности сторон.</w:t>
      </w:r>
    </w:p>
    <w:p w:rsidR="00716B28" w:rsidRPr="009F0DD9" w:rsidRDefault="00716B28" w:rsidP="00716B28">
      <w:pPr>
        <w:spacing w:after="0" w:line="240" w:lineRule="auto"/>
        <w:ind w:left="-108" w:firstLine="34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716B28">
        <w:rPr>
          <w:rFonts w:ascii="Times New Roman" w:eastAsia="Times New Roman" w:hAnsi="Times New Roman" w:cs="Times New Roman"/>
          <w:sz w:val="24"/>
          <w:szCs w:val="24"/>
        </w:rPr>
        <w:t>Приложение №3.</w:t>
      </w:r>
      <w:r w:rsidRPr="00716B28">
        <w:rPr>
          <w:rFonts w:ascii="Times New Roman" w:eastAsia="Times New Roman" w:hAnsi="Times New Roman" w:cs="Times New Roman"/>
          <w:sz w:val="24"/>
          <w:szCs w:val="24"/>
        </w:rPr>
        <w:tab/>
      </w:r>
      <w:r w:rsidRPr="00CB4D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Температурный </w:t>
      </w:r>
      <w:r w:rsidRPr="009F0DD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график регулирования отпуска тепла с источника тепловой энергии.</w:t>
      </w:r>
    </w:p>
    <w:p w:rsidR="00716B28" w:rsidRPr="00716B28" w:rsidRDefault="00716B28" w:rsidP="00716B28">
      <w:pPr>
        <w:spacing w:after="0" w:line="240" w:lineRule="auto"/>
        <w:ind w:left="-108" w:firstLine="34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716B28">
        <w:rPr>
          <w:rFonts w:ascii="Times New Roman" w:eastAsia="Times New Roman" w:hAnsi="Times New Roman" w:cs="Times New Roman"/>
          <w:sz w:val="24"/>
          <w:szCs w:val="24"/>
        </w:rPr>
        <w:t>Приложение №4.</w:t>
      </w:r>
      <w:r w:rsidRPr="00716B28">
        <w:rPr>
          <w:rFonts w:ascii="Times New Roman" w:eastAsia="Times New Roman" w:hAnsi="Times New Roman" w:cs="Times New Roman"/>
          <w:sz w:val="24"/>
          <w:szCs w:val="24"/>
        </w:rPr>
        <w:tab/>
      </w:r>
      <w:r w:rsidRPr="00CB4D4C">
        <w:rPr>
          <w:rFonts w:ascii="Times New Roman" w:eastAsia="Times New Roman" w:hAnsi="Times New Roman" w:cs="Times New Roman"/>
          <w:sz w:val="24"/>
          <w:szCs w:val="24"/>
        </w:rPr>
        <w:t>Сведения об уполномоченных должностных лицах сторон, ответственных за исполнение Договора</w:t>
      </w:r>
      <w:r w:rsidRPr="00CB4D4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716B28" w:rsidRDefault="00716B28" w:rsidP="00716B28">
      <w:pPr>
        <w:keepNext/>
        <w:spacing w:after="0" w:line="240" w:lineRule="auto"/>
        <w:ind w:left="-108" w:firstLine="34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16B28">
        <w:rPr>
          <w:rFonts w:ascii="Times New Roman" w:eastAsia="Times New Roman" w:hAnsi="Times New Roman" w:cs="Times New Roman"/>
          <w:sz w:val="24"/>
          <w:szCs w:val="24"/>
        </w:rPr>
        <w:t>Приложение №5.</w:t>
      </w:r>
      <w:r w:rsidRPr="00716B28">
        <w:rPr>
          <w:rFonts w:ascii="Times New Roman" w:eastAsia="Times New Roman" w:hAnsi="Times New Roman" w:cs="Times New Roman"/>
          <w:sz w:val="24"/>
          <w:szCs w:val="24"/>
        </w:rPr>
        <w:tab/>
      </w:r>
      <w:r w:rsidRPr="00CB4D4C">
        <w:rPr>
          <w:rFonts w:ascii="Times New Roman" w:eastAsia="Calibri" w:hAnsi="Times New Roman" w:cs="Times New Roman"/>
          <w:sz w:val="24"/>
          <w:szCs w:val="24"/>
          <w:lang w:eastAsia="en-US"/>
        </w:rPr>
        <w:t>Перечень точек учета и узлов (приборов) учета тепловой энергии (мощности) и (или) теплоносителя, и (или) горячей воды у Потребителя.</w:t>
      </w:r>
    </w:p>
    <w:p w:rsidR="00716B28" w:rsidRPr="00CB4D4C" w:rsidRDefault="00716B28" w:rsidP="00716B28">
      <w:pPr>
        <w:keepNext/>
        <w:spacing w:after="0" w:line="240" w:lineRule="auto"/>
        <w:ind w:left="-108" w:firstLine="34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12D5" w:rsidRPr="00CB4D4C" w:rsidRDefault="00F312D5" w:rsidP="00FA35B3">
      <w:pPr>
        <w:numPr>
          <w:ilvl w:val="0"/>
          <w:numId w:val="18"/>
        </w:numPr>
        <w:spacing w:after="0" w:line="240" w:lineRule="auto"/>
        <w:ind w:firstLine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D4C">
        <w:rPr>
          <w:rFonts w:ascii="Times New Roman" w:eastAsia="Times New Roman" w:hAnsi="Times New Roman" w:cs="Times New Roman"/>
          <w:b/>
          <w:bCs/>
          <w:sz w:val="24"/>
          <w:szCs w:val="24"/>
        </w:rPr>
        <w:t>РЕКВИЗИТЫ СТОРОН.</w:t>
      </w:r>
    </w:p>
    <w:tbl>
      <w:tblPr>
        <w:tblW w:w="9889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108"/>
        <w:gridCol w:w="4500"/>
        <w:gridCol w:w="108"/>
        <w:gridCol w:w="4860"/>
        <w:gridCol w:w="313"/>
      </w:tblGrid>
      <w:tr w:rsidR="00F312D5" w:rsidRPr="004F7FE8" w:rsidTr="00F312D5">
        <w:trPr>
          <w:trHeight w:val="3745"/>
        </w:trPr>
        <w:tc>
          <w:tcPr>
            <w:tcW w:w="4608" w:type="dxa"/>
            <w:gridSpan w:val="2"/>
          </w:tcPr>
          <w:p w:rsidR="00F312D5" w:rsidRPr="004F7FE8" w:rsidRDefault="00F312D5" w:rsidP="00475812">
            <w:pPr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7FE8">
              <w:rPr>
                <w:rFonts w:ascii="Times New Roman" w:eastAsia="Times New Roman" w:hAnsi="Times New Roman" w:cs="Times New Roman"/>
                <w:b/>
              </w:rPr>
              <w:t>РСО</w:t>
            </w:r>
          </w:p>
          <w:p w:rsidR="00F312D5" w:rsidRPr="004F7FE8" w:rsidRDefault="00475812" w:rsidP="00475812">
            <w:pPr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Акционерное общество</w:t>
            </w:r>
            <w:r w:rsidR="00F312D5" w:rsidRPr="004F7FE8">
              <w:rPr>
                <w:rFonts w:ascii="Times New Roman" w:eastAsia="Times New Roman" w:hAnsi="Times New Roman" w:cs="Times New Roman"/>
                <w:b/>
              </w:rPr>
              <w:t xml:space="preserve"> «</w:t>
            </w:r>
            <w:r w:rsidR="00D772CE" w:rsidRPr="00D772CE">
              <w:rPr>
                <w:rFonts w:ascii="Times New Roman" w:eastAsia="Times New Roman" w:hAnsi="Times New Roman" w:cs="Times New Roman"/>
                <w:b/>
              </w:rPr>
              <w:t>ТеплоЭлектроСетевая Компания</w:t>
            </w:r>
            <w:r w:rsidR="00F312D5" w:rsidRPr="004F7FE8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F312D5" w:rsidRPr="004F7FE8" w:rsidRDefault="00F312D5" w:rsidP="00F312D5">
            <w:pPr>
              <w:spacing w:after="0" w:line="240" w:lineRule="auto"/>
              <w:ind w:right="255"/>
              <w:jc w:val="both"/>
              <w:rPr>
                <w:rFonts w:ascii="Times New Roman" w:eastAsia="Times New Roman" w:hAnsi="Times New Roman" w:cs="Times New Roman"/>
              </w:rPr>
            </w:pPr>
            <w:r w:rsidRPr="004F7FE8">
              <w:rPr>
                <w:rFonts w:ascii="Times New Roman" w:eastAsia="Times New Roman" w:hAnsi="Times New Roman" w:cs="Times New Roman"/>
              </w:rPr>
              <w:t>683024, г. Петропавловск-Камчатский,</w:t>
            </w:r>
          </w:p>
          <w:p w:rsidR="00F312D5" w:rsidRDefault="00F312D5" w:rsidP="00F312D5">
            <w:pPr>
              <w:spacing w:after="0" w:line="240" w:lineRule="auto"/>
              <w:ind w:right="255"/>
              <w:jc w:val="both"/>
              <w:rPr>
                <w:rFonts w:ascii="Times New Roman" w:eastAsia="Times New Roman" w:hAnsi="Times New Roman" w:cs="Times New Roman"/>
              </w:rPr>
            </w:pPr>
            <w:r w:rsidRPr="004F7FE8">
              <w:rPr>
                <w:rFonts w:ascii="Times New Roman" w:eastAsia="Times New Roman" w:hAnsi="Times New Roman" w:cs="Times New Roman"/>
              </w:rPr>
              <w:t xml:space="preserve">ул. </w:t>
            </w:r>
            <w:r w:rsidR="005F7907" w:rsidRPr="005F7907">
              <w:rPr>
                <w:rFonts w:ascii="Times New Roman" w:eastAsia="Times New Roman" w:hAnsi="Times New Roman" w:cs="Times New Roman"/>
              </w:rPr>
              <w:t>Владивостокская</w:t>
            </w:r>
            <w:r w:rsidR="009F0DD9">
              <w:rPr>
                <w:rFonts w:ascii="Times New Roman" w:eastAsia="Times New Roman" w:hAnsi="Times New Roman" w:cs="Times New Roman"/>
              </w:rPr>
              <w:t>,</w:t>
            </w:r>
            <w:r w:rsidR="005F7907" w:rsidRPr="005F7907">
              <w:rPr>
                <w:rFonts w:ascii="Times New Roman" w:eastAsia="Times New Roman" w:hAnsi="Times New Roman" w:cs="Times New Roman"/>
              </w:rPr>
              <w:t xml:space="preserve"> д. 29</w:t>
            </w:r>
            <w:r w:rsidR="009F0DD9">
              <w:rPr>
                <w:rFonts w:ascii="Times New Roman" w:eastAsia="Times New Roman" w:hAnsi="Times New Roman" w:cs="Times New Roman"/>
              </w:rPr>
              <w:t>,</w:t>
            </w:r>
            <w:r w:rsidR="005F7907" w:rsidRPr="005F7907">
              <w:rPr>
                <w:rFonts w:ascii="Times New Roman" w:eastAsia="Times New Roman" w:hAnsi="Times New Roman" w:cs="Times New Roman"/>
              </w:rPr>
              <w:t xml:space="preserve"> </w:t>
            </w:r>
            <w:r w:rsidR="00475812">
              <w:rPr>
                <w:rFonts w:ascii="Times New Roman" w:eastAsia="Times New Roman" w:hAnsi="Times New Roman" w:cs="Times New Roman"/>
              </w:rPr>
              <w:t>помещ</w:t>
            </w:r>
            <w:r w:rsidR="005F7907" w:rsidRPr="005F7907">
              <w:rPr>
                <w:rFonts w:ascii="Times New Roman" w:eastAsia="Times New Roman" w:hAnsi="Times New Roman" w:cs="Times New Roman"/>
              </w:rPr>
              <w:t>. 24-40</w:t>
            </w:r>
            <w:r w:rsidR="005B094B">
              <w:rPr>
                <w:rFonts w:ascii="Times New Roman" w:eastAsia="Times New Roman" w:hAnsi="Times New Roman" w:cs="Times New Roman"/>
              </w:rPr>
              <w:t xml:space="preserve">, тел. </w:t>
            </w:r>
            <w:r w:rsidR="002D376C">
              <w:rPr>
                <w:rFonts w:ascii="Times New Roman" w:eastAsia="Times New Roman" w:hAnsi="Times New Roman" w:cs="Times New Roman"/>
              </w:rPr>
              <w:t xml:space="preserve">8 (4152) </w:t>
            </w:r>
            <w:r w:rsidR="005B094B">
              <w:rPr>
                <w:rFonts w:ascii="Times New Roman" w:eastAsia="Times New Roman" w:hAnsi="Times New Roman" w:cs="Times New Roman"/>
              </w:rPr>
              <w:t>30-55-60</w:t>
            </w:r>
            <w:r w:rsidRPr="004F7FE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4560E" w:rsidRPr="0084560E" w:rsidRDefault="0084560E" w:rsidP="0084560E">
            <w:pPr>
              <w:spacing w:after="0" w:line="240" w:lineRule="auto"/>
              <w:ind w:right="255"/>
              <w:jc w:val="both"/>
              <w:rPr>
                <w:rFonts w:ascii="Times New Roman" w:eastAsia="Times New Roman" w:hAnsi="Times New Roman" w:cs="Times New Roman"/>
              </w:rPr>
            </w:pPr>
            <w:r w:rsidRPr="0084560E">
              <w:rPr>
                <w:rFonts w:ascii="Times New Roman" w:eastAsia="Times New Roman" w:hAnsi="Times New Roman" w:cs="Times New Roman"/>
              </w:rPr>
              <w:t xml:space="preserve">ИНН/КПП </w:t>
            </w:r>
            <w:r w:rsidR="00475812">
              <w:rPr>
                <w:rFonts w:ascii="Times New Roman" w:eastAsia="Times New Roman" w:hAnsi="Times New Roman" w:cs="Times New Roman"/>
              </w:rPr>
              <w:t>4100054656</w:t>
            </w:r>
            <w:r w:rsidRPr="0084560E">
              <w:rPr>
                <w:rFonts w:ascii="Times New Roman" w:eastAsia="Times New Roman" w:hAnsi="Times New Roman" w:cs="Times New Roman"/>
              </w:rPr>
              <w:t>/</w:t>
            </w:r>
            <w:r w:rsidR="00475812" w:rsidRPr="00475812">
              <w:rPr>
                <w:rFonts w:ascii="Times New Roman" w:eastAsia="Times New Roman" w:hAnsi="Times New Roman" w:cs="Times New Roman"/>
              </w:rPr>
              <w:t>410001001</w:t>
            </w:r>
          </w:p>
          <w:p w:rsidR="00F312D5" w:rsidRPr="004F7FE8" w:rsidRDefault="00F312D5" w:rsidP="00F312D5">
            <w:pPr>
              <w:spacing w:after="0" w:line="240" w:lineRule="auto"/>
              <w:ind w:right="255"/>
              <w:jc w:val="both"/>
              <w:rPr>
                <w:rFonts w:ascii="Times New Roman" w:eastAsia="Times New Roman" w:hAnsi="Times New Roman" w:cs="Times New Roman"/>
              </w:rPr>
            </w:pPr>
            <w:r w:rsidRPr="004F7FE8">
              <w:rPr>
                <w:rFonts w:ascii="Times New Roman" w:eastAsia="Times New Roman" w:hAnsi="Times New Roman" w:cs="Times New Roman"/>
              </w:rPr>
              <w:t>Р/</w:t>
            </w:r>
            <w:proofErr w:type="spellStart"/>
            <w:r w:rsidRPr="004F7FE8">
              <w:rPr>
                <w:rFonts w:ascii="Times New Roman" w:eastAsia="Times New Roman" w:hAnsi="Times New Roman" w:cs="Times New Roman"/>
              </w:rPr>
              <w:t>сч</w:t>
            </w:r>
            <w:proofErr w:type="spellEnd"/>
            <w:r w:rsidRPr="004F7FE8">
              <w:rPr>
                <w:rFonts w:ascii="Times New Roman" w:eastAsia="Times New Roman" w:hAnsi="Times New Roman" w:cs="Times New Roman"/>
              </w:rPr>
              <w:t xml:space="preserve"> № 407 028 100 361 700 00 349</w:t>
            </w:r>
          </w:p>
          <w:p w:rsidR="00F312D5" w:rsidRPr="004F7FE8" w:rsidRDefault="00F312D5" w:rsidP="00F312D5">
            <w:pPr>
              <w:spacing w:after="0" w:line="240" w:lineRule="auto"/>
              <w:ind w:right="255"/>
              <w:jc w:val="both"/>
              <w:rPr>
                <w:rFonts w:ascii="Times New Roman" w:eastAsia="Times New Roman" w:hAnsi="Times New Roman" w:cs="Times New Roman"/>
              </w:rPr>
            </w:pPr>
            <w:r w:rsidRPr="004F7FE8">
              <w:rPr>
                <w:rFonts w:ascii="Times New Roman" w:eastAsia="Times New Roman" w:hAnsi="Times New Roman" w:cs="Times New Roman"/>
              </w:rPr>
              <w:t>Отделение № 8645 Сбербанка России</w:t>
            </w:r>
          </w:p>
          <w:p w:rsidR="00F312D5" w:rsidRPr="004F7FE8" w:rsidRDefault="00F312D5" w:rsidP="00F312D5">
            <w:pPr>
              <w:spacing w:after="0" w:line="240" w:lineRule="auto"/>
              <w:ind w:right="255"/>
              <w:jc w:val="both"/>
              <w:rPr>
                <w:rFonts w:ascii="Times New Roman" w:eastAsia="Times New Roman" w:hAnsi="Times New Roman" w:cs="Times New Roman"/>
              </w:rPr>
            </w:pPr>
            <w:r w:rsidRPr="004F7FE8">
              <w:rPr>
                <w:rFonts w:ascii="Times New Roman" w:eastAsia="Times New Roman" w:hAnsi="Times New Roman" w:cs="Times New Roman"/>
              </w:rPr>
              <w:t>г. Петропавловск-Камчатский</w:t>
            </w:r>
          </w:p>
          <w:p w:rsidR="00F312D5" w:rsidRPr="004F7FE8" w:rsidRDefault="00F312D5" w:rsidP="00F312D5">
            <w:pPr>
              <w:spacing w:after="0" w:line="240" w:lineRule="auto"/>
              <w:ind w:right="255"/>
              <w:jc w:val="both"/>
              <w:rPr>
                <w:rFonts w:ascii="Times New Roman" w:eastAsia="Times New Roman" w:hAnsi="Times New Roman" w:cs="Times New Roman"/>
              </w:rPr>
            </w:pPr>
            <w:r w:rsidRPr="004F7FE8">
              <w:rPr>
                <w:rFonts w:ascii="Times New Roman" w:eastAsia="Times New Roman" w:hAnsi="Times New Roman" w:cs="Times New Roman"/>
              </w:rPr>
              <w:t>К/</w:t>
            </w:r>
            <w:proofErr w:type="spellStart"/>
            <w:r w:rsidRPr="004F7FE8">
              <w:rPr>
                <w:rFonts w:ascii="Times New Roman" w:eastAsia="Times New Roman" w:hAnsi="Times New Roman" w:cs="Times New Roman"/>
              </w:rPr>
              <w:t>сч</w:t>
            </w:r>
            <w:proofErr w:type="spellEnd"/>
            <w:r w:rsidRPr="004F7FE8">
              <w:rPr>
                <w:rFonts w:ascii="Times New Roman" w:eastAsia="Times New Roman" w:hAnsi="Times New Roman" w:cs="Times New Roman"/>
              </w:rPr>
              <w:t xml:space="preserve"> № 301 018 103 000 000 00 607</w:t>
            </w:r>
          </w:p>
          <w:p w:rsidR="00F312D5" w:rsidRPr="004F7FE8" w:rsidRDefault="00F312D5" w:rsidP="00F312D5">
            <w:pPr>
              <w:spacing w:after="0" w:line="240" w:lineRule="auto"/>
              <w:ind w:right="255"/>
              <w:jc w:val="both"/>
              <w:rPr>
                <w:rFonts w:ascii="Times New Roman" w:eastAsia="Times New Roman" w:hAnsi="Times New Roman" w:cs="Times New Roman"/>
              </w:rPr>
            </w:pPr>
            <w:r w:rsidRPr="004F7FE8">
              <w:rPr>
                <w:rFonts w:ascii="Times New Roman" w:eastAsia="Times New Roman" w:hAnsi="Times New Roman" w:cs="Times New Roman"/>
              </w:rPr>
              <w:t>БИК 044442607</w:t>
            </w:r>
          </w:p>
          <w:p w:rsidR="00F312D5" w:rsidRPr="004F7FE8" w:rsidRDefault="00F312D5" w:rsidP="00F312D5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</w:rPr>
            </w:pPr>
          </w:p>
          <w:p w:rsidR="00F312D5" w:rsidRPr="004F7FE8" w:rsidRDefault="00F312D5" w:rsidP="00F312D5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81" w:type="dxa"/>
            <w:gridSpan w:val="3"/>
          </w:tcPr>
          <w:p w:rsidR="0084560E" w:rsidRDefault="0084560E" w:rsidP="0047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Потребитель</w:t>
            </w:r>
          </w:p>
          <w:p w:rsidR="0084560E" w:rsidRPr="0084560E" w:rsidRDefault="0084560E" w:rsidP="0047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560E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</w:p>
          <w:p w:rsidR="0084560E" w:rsidRPr="0084560E" w:rsidRDefault="0084560E" w:rsidP="0084560E">
            <w:pPr>
              <w:spacing w:after="0" w:line="240" w:lineRule="auto"/>
              <w:ind w:left="357" w:firstLine="3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4560E" w:rsidRDefault="0084560E" w:rsidP="0084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Фактический/юридический адрес</w:t>
            </w:r>
            <w:r w:rsidR="009F0DD9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_____________________________________</w:t>
            </w:r>
          </w:p>
          <w:p w:rsidR="009F0DD9" w:rsidRPr="009F0DD9" w:rsidRDefault="009F0DD9" w:rsidP="0084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__________________________________________</w:t>
            </w:r>
          </w:p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7FE8">
              <w:rPr>
                <w:rFonts w:ascii="Times New Roman" w:eastAsia="Times New Roman" w:hAnsi="Times New Roman" w:cs="Times New Roman"/>
              </w:rPr>
              <w:t>Телефон__________________________________</w:t>
            </w:r>
          </w:p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7FE8">
              <w:rPr>
                <w:rFonts w:ascii="Times New Roman" w:eastAsia="Times New Roman" w:hAnsi="Times New Roman" w:cs="Times New Roman"/>
              </w:rPr>
              <w:t>Факс_____________________________________</w:t>
            </w:r>
          </w:p>
          <w:p w:rsidR="00F312D5" w:rsidRPr="004F7FE8" w:rsidRDefault="00F312D5" w:rsidP="00F31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7FE8">
              <w:rPr>
                <w:rFonts w:ascii="Times New Roman" w:eastAsia="Times New Roman" w:hAnsi="Times New Roman" w:cs="Times New Roman"/>
              </w:rPr>
              <w:t>ИНН/КПП_________________________________</w:t>
            </w:r>
          </w:p>
          <w:p w:rsidR="00F312D5" w:rsidRPr="004F7FE8" w:rsidRDefault="00F312D5" w:rsidP="00F31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7FE8">
              <w:rPr>
                <w:rFonts w:ascii="Times New Roman" w:eastAsia="Times New Roman" w:hAnsi="Times New Roman" w:cs="Times New Roman"/>
              </w:rPr>
              <w:t>ОКВЭД________________ОКПО_____________</w:t>
            </w:r>
          </w:p>
          <w:p w:rsidR="00F312D5" w:rsidRPr="004F7FE8" w:rsidRDefault="00F312D5" w:rsidP="00F31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7FE8">
              <w:rPr>
                <w:rFonts w:ascii="Times New Roman" w:eastAsia="Times New Roman" w:hAnsi="Times New Roman" w:cs="Times New Roman"/>
              </w:rPr>
              <w:t>ОГРН_____________________________________</w:t>
            </w:r>
          </w:p>
          <w:p w:rsidR="00F312D5" w:rsidRPr="004F7FE8" w:rsidRDefault="00F312D5" w:rsidP="00F31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7FE8">
              <w:rPr>
                <w:rFonts w:ascii="Times New Roman" w:eastAsia="Times New Roman" w:hAnsi="Times New Roman" w:cs="Times New Roman"/>
              </w:rPr>
              <w:t>Банк _____________________________________</w:t>
            </w:r>
          </w:p>
          <w:p w:rsidR="00F312D5" w:rsidRPr="004F7FE8" w:rsidRDefault="00F312D5" w:rsidP="00F31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7FE8">
              <w:rPr>
                <w:rFonts w:ascii="Times New Roman" w:eastAsia="Times New Roman" w:hAnsi="Times New Roman" w:cs="Times New Roman"/>
              </w:rPr>
              <w:t>__________________________________________</w:t>
            </w:r>
          </w:p>
          <w:p w:rsidR="00F312D5" w:rsidRPr="004F7FE8" w:rsidRDefault="00F312D5" w:rsidP="00F31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7FE8">
              <w:rPr>
                <w:rFonts w:ascii="Times New Roman" w:eastAsia="Times New Roman" w:hAnsi="Times New Roman" w:cs="Times New Roman"/>
              </w:rPr>
              <w:t xml:space="preserve">Р/счет </w:t>
            </w:r>
            <w:r w:rsidRPr="004F7FE8">
              <w:rPr>
                <w:rFonts w:ascii="Times New Roman" w:eastAsia="Times New Roman" w:hAnsi="Times New Roman" w:cs="Times New Roman"/>
                <w:color w:val="3333FF"/>
              </w:rPr>
              <w:t>____________________________________</w:t>
            </w:r>
          </w:p>
          <w:p w:rsidR="00F312D5" w:rsidRPr="004F7FE8" w:rsidRDefault="00F312D5" w:rsidP="00F31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FF"/>
              </w:rPr>
            </w:pPr>
            <w:r w:rsidRPr="004F7FE8">
              <w:rPr>
                <w:rFonts w:ascii="Times New Roman" w:eastAsia="Times New Roman" w:hAnsi="Times New Roman" w:cs="Times New Roman"/>
              </w:rPr>
              <w:t xml:space="preserve">БИК </w:t>
            </w:r>
            <w:r w:rsidRPr="004F7FE8">
              <w:rPr>
                <w:rFonts w:ascii="Times New Roman" w:eastAsia="Times New Roman" w:hAnsi="Times New Roman" w:cs="Times New Roman"/>
                <w:color w:val="3333FF"/>
              </w:rPr>
              <w:t>_____________________________________</w:t>
            </w:r>
          </w:p>
          <w:p w:rsidR="00F312D5" w:rsidRPr="004F7FE8" w:rsidRDefault="00F312D5" w:rsidP="00F31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12D5" w:rsidRPr="004F7FE8" w:rsidTr="00F312D5">
        <w:trPr>
          <w:gridBefore w:val="1"/>
          <w:gridAfter w:val="1"/>
          <w:wBefore w:w="108" w:type="dxa"/>
          <w:wAfter w:w="313" w:type="dxa"/>
          <w:trHeight w:val="675"/>
        </w:trPr>
        <w:tc>
          <w:tcPr>
            <w:tcW w:w="4608" w:type="dxa"/>
            <w:gridSpan w:val="2"/>
          </w:tcPr>
          <w:p w:rsidR="00F312D5" w:rsidRPr="004F7FE8" w:rsidRDefault="00F312D5" w:rsidP="00F312D5">
            <w:pPr>
              <w:spacing w:after="0" w:line="240" w:lineRule="auto"/>
              <w:ind w:right="25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F7FE8">
              <w:rPr>
                <w:rFonts w:ascii="Times New Roman" w:eastAsia="Times New Roman" w:hAnsi="Times New Roman" w:cs="Times New Roman"/>
              </w:rPr>
              <w:t xml:space="preserve">_______________________________ </w:t>
            </w:r>
          </w:p>
          <w:p w:rsidR="00F312D5" w:rsidRPr="004F7FE8" w:rsidRDefault="00F312D5" w:rsidP="00F312D5">
            <w:pPr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F7FE8">
              <w:rPr>
                <w:rFonts w:ascii="Times New Roman" w:eastAsia="Times New Roman" w:hAnsi="Times New Roman" w:cs="Times New Roman"/>
              </w:rPr>
              <w:t>м.п</w:t>
            </w:r>
            <w:proofErr w:type="spellEnd"/>
            <w:r w:rsidRPr="004F7FE8">
              <w:rPr>
                <w:rFonts w:ascii="Times New Roman" w:eastAsia="Times New Roman" w:hAnsi="Times New Roman" w:cs="Times New Roman"/>
              </w:rPr>
              <w:t>.</w:t>
            </w:r>
          </w:p>
          <w:p w:rsidR="00F312D5" w:rsidRPr="004F7FE8" w:rsidRDefault="00F312D5" w:rsidP="00F312D5">
            <w:pPr>
              <w:spacing w:after="0" w:line="240" w:lineRule="auto"/>
              <w:ind w:right="255"/>
              <w:jc w:val="both"/>
              <w:rPr>
                <w:rFonts w:ascii="Times New Roman" w:eastAsia="Times New Roman" w:hAnsi="Times New Roman" w:cs="Times New Roman"/>
              </w:rPr>
            </w:pPr>
            <w:r w:rsidRPr="004F7FE8">
              <w:rPr>
                <w:rFonts w:ascii="Times New Roman" w:eastAsia="Times New Roman" w:hAnsi="Times New Roman" w:cs="Times New Roman"/>
                <w:bCs/>
              </w:rPr>
              <w:t xml:space="preserve">       «___»______________20___</w:t>
            </w:r>
          </w:p>
        </w:tc>
        <w:tc>
          <w:tcPr>
            <w:tcW w:w="4860" w:type="dxa"/>
          </w:tcPr>
          <w:p w:rsidR="00F312D5" w:rsidRPr="004F7FE8" w:rsidRDefault="00F312D5" w:rsidP="00F3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7FE8">
              <w:rPr>
                <w:rFonts w:ascii="Times New Roman" w:eastAsia="Times New Roman" w:hAnsi="Times New Roman" w:cs="Times New Roman"/>
              </w:rPr>
              <w:t>_____________</w:t>
            </w:r>
            <w:r w:rsidRPr="004F7FE8">
              <w:rPr>
                <w:rFonts w:ascii="Times New Roman" w:eastAsia="Times New Roman" w:hAnsi="Times New Roman" w:cs="Times New Roman"/>
                <w:b/>
              </w:rPr>
              <w:t>_____</w:t>
            </w:r>
            <w:r w:rsidRPr="004F7FE8">
              <w:rPr>
                <w:rFonts w:ascii="Times New Roman" w:eastAsia="Times New Roman" w:hAnsi="Times New Roman" w:cs="Times New Roman"/>
              </w:rPr>
              <w:t>__________</w:t>
            </w:r>
          </w:p>
          <w:p w:rsidR="00F312D5" w:rsidRPr="004F7FE8" w:rsidRDefault="00F312D5" w:rsidP="00F3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4F7FE8">
              <w:rPr>
                <w:rFonts w:ascii="Times New Roman" w:eastAsia="Times New Roman" w:hAnsi="Times New Roman" w:cs="Times New Roman"/>
                <w:bCs/>
              </w:rPr>
              <w:t>м.п</w:t>
            </w:r>
            <w:proofErr w:type="spellEnd"/>
            <w:r w:rsidRPr="004F7FE8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F7FE8">
              <w:rPr>
                <w:rFonts w:ascii="Times New Roman" w:eastAsia="Times New Roman" w:hAnsi="Times New Roman" w:cs="Times New Roman"/>
                <w:bCs/>
              </w:rPr>
              <w:t xml:space="preserve">               «___»_______________20___ </w:t>
            </w:r>
          </w:p>
        </w:tc>
      </w:tr>
    </w:tbl>
    <w:p w:rsidR="00F312D5" w:rsidRPr="004F7FE8" w:rsidRDefault="00F312D5" w:rsidP="00F312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312D5" w:rsidRPr="004F7FE8" w:rsidRDefault="00F312D5" w:rsidP="00F312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C6082" w:rsidRDefault="004C6082" w:rsidP="00F312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  <w:sectPr w:rsidR="004C6082" w:rsidSect="00F312D5">
          <w:footerReference w:type="even" r:id="rId8"/>
          <w:footerReference w:type="default" r:id="rId9"/>
          <w:pgSz w:w="11906" w:h="16838" w:code="9"/>
          <w:pgMar w:top="567" w:right="707" w:bottom="568" w:left="850" w:header="720" w:footer="404" w:gutter="284"/>
          <w:cols w:space="720"/>
          <w:docGrid w:linePitch="272"/>
        </w:sectPr>
      </w:pPr>
    </w:p>
    <w:tbl>
      <w:tblPr>
        <w:tblW w:w="15740" w:type="dxa"/>
        <w:tblLayout w:type="fixed"/>
        <w:tblLook w:val="04A0" w:firstRow="1" w:lastRow="0" w:firstColumn="1" w:lastColumn="0" w:noHBand="0" w:noVBand="1"/>
      </w:tblPr>
      <w:tblGrid>
        <w:gridCol w:w="3216"/>
        <w:gridCol w:w="860"/>
        <w:gridCol w:w="319"/>
        <w:gridCol w:w="236"/>
        <w:gridCol w:w="944"/>
        <w:gridCol w:w="236"/>
        <w:gridCol w:w="509"/>
        <w:gridCol w:w="236"/>
        <w:gridCol w:w="473"/>
        <w:gridCol w:w="236"/>
        <w:gridCol w:w="472"/>
        <w:gridCol w:w="236"/>
        <w:gridCol w:w="331"/>
        <w:gridCol w:w="236"/>
        <w:gridCol w:w="473"/>
        <w:gridCol w:w="236"/>
        <w:gridCol w:w="473"/>
        <w:gridCol w:w="236"/>
        <w:gridCol w:w="331"/>
        <w:gridCol w:w="425"/>
        <w:gridCol w:w="331"/>
        <w:gridCol w:w="236"/>
        <w:gridCol w:w="331"/>
        <w:gridCol w:w="236"/>
        <w:gridCol w:w="425"/>
        <w:gridCol w:w="236"/>
        <w:gridCol w:w="331"/>
        <w:gridCol w:w="236"/>
        <w:gridCol w:w="473"/>
        <w:gridCol w:w="236"/>
        <w:gridCol w:w="614"/>
        <w:gridCol w:w="236"/>
        <w:gridCol w:w="869"/>
        <w:gridCol w:w="236"/>
      </w:tblGrid>
      <w:tr w:rsidR="007C5006" w:rsidRPr="006A17D1" w:rsidTr="001275C9">
        <w:trPr>
          <w:trHeight w:val="1545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2" w:name="RANGE!A1:S38"/>
            <w:bookmarkEnd w:id="2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Приложение № 1</w:t>
            </w:r>
            <w:r w:rsidRPr="006A17D1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 договору теплоснабжения и горячего водоснабжения  </w:t>
            </w: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№ ____________ от «___»_________20___г.</w:t>
            </w:r>
          </w:p>
        </w:tc>
      </w:tr>
      <w:tr w:rsidR="007C5006" w:rsidRPr="006A17D1" w:rsidTr="001275C9">
        <w:trPr>
          <w:gridAfter w:val="1"/>
          <w:wAfter w:w="236" w:type="dxa"/>
          <w:trHeight w:val="315"/>
        </w:trPr>
        <w:tc>
          <w:tcPr>
            <w:tcW w:w="5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Договорные величины потребления тепловой энергии и теплоносителя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129C" w:rsidRPr="006A17D1" w:rsidTr="001275C9">
        <w:trPr>
          <w:gridAfter w:val="1"/>
          <w:wAfter w:w="236" w:type="dxa"/>
          <w:trHeight w:val="315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I. Расчет количества тепловой энергии на нужды отопления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129C" w:rsidRPr="006A17D1" w:rsidTr="001275C9">
        <w:trPr>
          <w:gridAfter w:val="1"/>
          <w:wAfter w:w="236" w:type="dxa"/>
          <w:trHeight w:val="1200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Наименование потребителя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 xml:space="preserve">Объем здания по </w:t>
            </w:r>
            <w:proofErr w:type="spellStart"/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наружнему</w:t>
            </w:r>
            <w:proofErr w:type="spellEnd"/>
            <w:r w:rsidRPr="006A17D1">
              <w:rPr>
                <w:rFonts w:ascii="Times New Roman" w:eastAsia="Times New Roman" w:hAnsi="Times New Roman" w:cs="Times New Roman"/>
                <w:color w:val="000000"/>
              </w:rPr>
              <w:t xml:space="preserve"> обмеру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Часовая нагрузка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6A1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17D1">
              <w:rPr>
                <w:rFonts w:ascii="Times New Roman" w:eastAsia="Times New Roman" w:hAnsi="Times New Roman" w:cs="Times New Roman"/>
                <w:color w:val="000000"/>
              </w:rPr>
              <w:t>Циркуляцион</w:t>
            </w:r>
            <w:proofErr w:type="spellEnd"/>
            <w:r w:rsidR="006A17D1" w:rsidRPr="006A17D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6A17D1">
              <w:rPr>
                <w:rFonts w:ascii="Times New Roman" w:eastAsia="Times New Roman" w:hAnsi="Times New Roman" w:cs="Times New Roman"/>
                <w:color w:val="000000"/>
              </w:rPr>
              <w:t xml:space="preserve"> расход</w:t>
            </w:r>
          </w:p>
        </w:tc>
        <w:tc>
          <w:tcPr>
            <w:tcW w:w="807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Гкал/</w:t>
            </w:r>
            <w:proofErr w:type="spellStart"/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мес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</w:tr>
      <w:tr w:rsidR="00C0129C" w:rsidRPr="006A17D1" w:rsidTr="001275C9">
        <w:trPr>
          <w:gridAfter w:val="1"/>
          <w:wAfter w:w="236" w:type="dxa"/>
          <w:trHeight w:val="300"/>
        </w:trPr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1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м3</w:t>
            </w: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17D1">
              <w:rPr>
                <w:rFonts w:ascii="Times New Roman" w:eastAsia="Times New Roman" w:hAnsi="Times New Roman" w:cs="Times New Roman"/>
                <w:color w:val="000000"/>
              </w:rPr>
              <w:t>Qот</w:t>
            </w:r>
            <w:proofErr w:type="spellEnd"/>
            <w:r w:rsidRPr="006A17D1">
              <w:rPr>
                <w:rFonts w:ascii="Times New Roman" w:eastAsia="Times New Roman" w:hAnsi="Times New Roman" w:cs="Times New Roman"/>
                <w:color w:val="000000"/>
              </w:rPr>
              <w:t>.,           Гкал/час</w:t>
            </w:r>
          </w:p>
        </w:tc>
        <w:tc>
          <w:tcPr>
            <w:tcW w:w="7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м3/час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12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17D1">
              <w:rPr>
                <w:rFonts w:ascii="Times New Roman" w:eastAsia="Times New Roman" w:hAnsi="Times New Roman" w:cs="Times New Roman"/>
                <w:color w:val="000000"/>
              </w:rPr>
              <w:t>янв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12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17D1">
              <w:rPr>
                <w:rFonts w:ascii="Times New Roman" w:eastAsia="Times New Roman" w:hAnsi="Times New Roman" w:cs="Times New Roman"/>
                <w:color w:val="000000"/>
              </w:rPr>
              <w:t>февр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6A17D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12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апр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12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авг</w:t>
            </w:r>
            <w:proofErr w:type="spellEnd"/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12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17D1">
              <w:rPr>
                <w:rFonts w:ascii="Times New Roman" w:eastAsia="Times New Roman" w:hAnsi="Times New Roman" w:cs="Times New Roman"/>
                <w:color w:val="000000"/>
              </w:rPr>
              <w:t>сент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12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окт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12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ноя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12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декаб</w:t>
            </w:r>
            <w:proofErr w:type="spellEnd"/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Гкал/год</w:t>
            </w:r>
          </w:p>
        </w:tc>
      </w:tr>
      <w:tr w:rsidR="00C0129C" w:rsidRPr="006A17D1" w:rsidTr="001275C9">
        <w:trPr>
          <w:gridAfter w:val="1"/>
          <w:wAfter w:w="236" w:type="dxa"/>
          <w:trHeight w:val="64"/>
        </w:trPr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</w:p>
        </w:tc>
        <w:tc>
          <w:tcPr>
            <w:tcW w:w="11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744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672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744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720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744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216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168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744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720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744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0129C" w:rsidRPr="006A17D1" w:rsidTr="001275C9">
        <w:trPr>
          <w:gridAfter w:val="1"/>
          <w:wAfter w:w="236" w:type="dxa"/>
          <w:trHeight w:val="315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17D1">
              <w:rPr>
                <w:rFonts w:ascii="Times New Roman" w:eastAsia="Times New Roman" w:hAnsi="Times New Roman" w:cs="Times New Roman"/>
              </w:rPr>
              <w:t>Тепловая энергия на нужды отопления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0129C" w:rsidRPr="006A17D1" w:rsidTr="001275C9">
        <w:trPr>
          <w:gridAfter w:val="1"/>
          <w:wAfter w:w="236" w:type="dxa"/>
          <w:trHeight w:val="315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17D1">
              <w:rPr>
                <w:rFonts w:ascii="Times New Roman" w:eastAsia="Times New Roman" w:hAnsi="Times New Roman" w:cs="Times New Roman"/>
              </w:rPr>
              <w:t>потери от. до ПУ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0129C" w:rsidRPr="006A17D1" w:rsidTr="001275C9">
        <w:trPr>
          <w:gridAfter w:val="1"/>
          <w:wAfter w:w="236" w:type="dxa"/>
          <w:trHeight w:val="630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Итого ТЕПЛОВАЯ ЭНЕРГИЯ на нужды отопления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0129C" w:rsidRPr="006A17D1" w:rsidTr="001275C9">
        <w:trPr>
          <w:trHeight w:val="315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5006" w:rsidRPr="006A17D1" w:rsidTr="001275C9">
        <w:trPr>
          <w:gridAfter w:val="1"/>
          <w:wAfter w:w="236" w:type="dxa"/>
          <w:trHeight w:val="315"/>
        </w:trPr>
        <w:tc>
          <w:tcPr>
            <w:tcW w:w="1104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A17D1">
              <w:rPr>
                <w:rFonts w:ascii="Times New Roman" w:eastAsia="Times New Roman" w:hAnsi="Times New Roman" w:cs="Times New Roman"/>
                <w:b/>
                <w:bCs/>
              </w:rPr>
              <w:t>II. Расчет договорной величины потребления горячей воды (на нужды горячего водоснабжения при закрытой</w:t>
            </w:r>
            <w:r w:rsidR="007C313F">
              <w:rPr>
                <w:rFonts w:ascii="Times New Roman" w:eastAsia="Times New Roman" w:hAnsi="Times New Roman" w:cs="Times New Roman"/>
                <w:b/>
                <w:bCs/>
              </w:rPr>
              <w:t>/открытой</w:t>
            </w:r>
            <w:r w:rsidRPr="006A17D1">
              <w:rPr>
                <w:rFonts w:ascii="Times New Roman" w:eastAsia="Times New Roman" w:hAnsi="Times New Roman" w:cs="Times New Roman"/>
                <w:b/>
                <w:bCs/>
              </w:rPr>
              <w:t xml:space="preserve"> системе теплоснабжения)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129C" w:rsidRPr="006A17D1" w:rsidTr="001275C9">
        <w:trPr>
          <w:gridAfter w:val="1"/>
          <w:wAfter w:w="236" w:type="dxa"/>
          <w:trHeight w:val="960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Наименование потребителя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Кол-во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Часовая нагрузка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Циркуляционный расход</w:t>
            </w:r>
          </w:p>
        </w:tc>
        <w:tc>
          <w:tcPr>
            <w:tcW w:w="807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Гкал/</w:t>
            </w:r>
            <w:proofErr w:type="spellStart"/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мес</w:t>
            </w:r>
            <w:proofErr w:type="spellEnd"/>
            <w:r w:rsidRPr="006A17D1">
              <w:rPr>
                <w:rFonts w:ascii="Times New Roman" w:eastAsia="Times New Roman" w:hAnsi="Times New Roman" w:cs="Times New Roman"/>
                <w:color w:val="000000"/>
              </w:rPr>
              <w:t>;  м3/</w:t>
            </w:r>
            <w:proofErr w:type="spellStart"/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мес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</w:tr>
      <w:tr w:rsidR="00C0129C" w:rsidRPr="006A17D1" w:rsidTr="001275C9">
        <w:trPr>
          <w:gridAfter w:val="1"/>
          <w:wAfter w:w="236" w:type="dxa"/>
          <w:trHeight w:val="270"/>
        </w:trPr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чел; м2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17D1">
              <w:rPr>
                <w:rFonts w:ascii="Times New Roman" w:eastAsia="Times New Roman" w:hAnsi="Times New Roman" w:cs="Times New Roman"/>
                <w:color w:val="000000"/>
              </w:rPr>
              <w:t>Qгвс</w:t>
            </w:r>
            <w:proofErr w:type="spellEnd"/>
            <w:r w:rsidRPr="006A17D1">
              <w:rPr>
                <w:rFonts w:ascii="Times New Roman" w:eastAsia="Times New Roman" w:hAnsi="Times New Roman" w:cs="Times New Roman"/>
                <w:color w:val="000000"/>
              </w:rPr>
              <w:t>, Гкал/час</w:t>
            </w:r>
          </w:p>
        </w:tc>
        <w:tc>
          <w:tcPr>
            <w:tcW w:w="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м3/час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12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17D1">
              <w:rPr>
                <w:rFonts w:ascii="Times New Roman" w:eastAsia="Times New Roman" w:hAnsi="Times New Roman" w:cs="Times New Roman"/>
                <w:color w:val="000000"/>
              </w:rPr>
              <w:t>янв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12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17D1">
              <w:rPr>
                <w:rFonts w:ascii="Times New Roman" w:eastAsia="Times New Roman" w:hAnsi="Times New Roman" w:cs="Times New Roman"/>
                <w:color w:val="000000"/>
              </w:rPr>
              <w:t>февр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12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авг</w:t>
            </w:r>
            <w:proofErr w:type="spellEnd"/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12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17D1">
              <w:rPr>
                <w:rFonts w:ascii="Times New Roman" w:eastAsia="Times New Roman" w:hAnsi="Times New Roman" w:cs="Times New Roman"/>
                <w:color w:val="000000"/>
              </w:rPr>
              <w:t>сент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12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окт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12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нояб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12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декаб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Гкал/год</w:t>
            </w:r>
          </w:p>
        </w:tc>
      </w:tr>
      <w:tr w:rsidR="00C0129C" w:rsidRPr="006A17D1" w:rsidTr="00431995">
        <w:trPr>
          <w:gridAfter w:val="1"/>
          <w:wAfter w:w="236" w:type="dxa"/>
          <w:trHeight w:val="270"/>
        </w:trPr>
        <w:tc>
          <w:tcPr>
            <w:tcW w:w="3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6A17D1">
              <w:rPr>
                <w:rFonts w:ascii="Times New Roman" w:eastAsia="Times New Roman" w:hAnsi="Times New Roman" w:cs="Times New Roman"/>
                <w:color w:val="FFFFFF"/>
              </w:rPr>
              <w:t>23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м3/год</w:t>
            </w:r>
          </w:p>
        </w:tc>
      </w:tr>
      <w:tr w:rsidR="00C0129C" w:rsidRPr="006A17D1" w:rsidTr="00431995">
        <w:trPr>
          <w:gridAfter w:val="1"/>
          <w:wAfter w:w="236" w:type="dxa"/>
          <w:trHeight w:val="630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7C31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17D1">
              <w:rPr>
                <w:rFonts w:ascii="Times New Roman" w:eastAsia="Times New Roman" w:hAnsi="Times New Roman" w:cs="Times New Roman"/>
              </w:rPr>
              <w:lastRenderedPageBreak/>
              <w:t xml:space="preserve">Горячая вода на нужды ГВС при </w:t>
            </w:r>
            <w:r w:rsidR="007C313F">
              <w:rPr>
                <w:rFonts w:ascii="Times New Roman" w:eastAsia="Times New Roman" w:hAnsi="Times New Roman" w:cs="Times New Roman"/>
              </w:rPr>
              <w:t>закрытой/открытой</w:t>
            </w:r>
            <w:r w:rsidRPr="006A17D1">
              <w:rPr>
                <w:rFonts w:ascii="Times New Roman" w:eastAsia="Times New Roman" w:hAnsi="Times New Roman" w:cs="Times New Roman"/>
              </w:rPr>
              <w:t xml:space="preserve"> системе теплоснабжения: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0129C" w:rsidRPr="006A17D1" w:rsidTr="00431995">
        <w:trPr>
          <w:gridAfter w:val="1"/>
          <w:wAfter w:w="236" w:type="dxa"/>
          <w:trHeight w:val="315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17D1">
              <w:rPr>
                <w:rFonts w:ascii="Times New Roman" w:eastAsia="Times New Roman" w:hAnsi="Times New Roman" w:cs="Times New Roman"/>
              </w:rPr>
              <w:t xml:space="preserve"> - компонент на тепловую энергию (потребление), Гкал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0129C" w:rsidRPr="006A17D1" w:rsidTr="001275C9">
        <w:trPr>
          <w:gridAfter w:val="1"/>
          <w:wAfter w:w="236" w:type="dxa"/>
          <w:trHeight w:val="315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17D1">
              <w:rPr>
                <w:rFonts w:ascii="Times New Roman" w:eastAsia="Times New Roman" w:hAnsi="Times New Roman" w:cs="Times New Roman"/>
              </w:rPr>
              <w:t xml:space="preserve"> - компонент на тепловую энергию (ОДН), Гкал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0129C" w:rsidRPr="006A17D1" w:rsidTr="001275C9">
        <w:trPr>
          <w:gridAfter w:val="1"/>
          <w:wAfter w:w="236" w:type="dxa"/>
          <w:trHeight w:val="315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A17D1">
              <w:rPr>
                <w:rFonts w:ascii="Times New Roman" w:eastAsia="Times New Roman" w:hAnsi="Times New Roman" w:cs="Times New Roman"/>
                <w:b/>
                <w:bCs/>
              </w:rPr>
              <w:t xml:space="preserve"> -ВСЕГО  компонент на тепловую энергию, Гкал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0129C" w:rsidRPr="006A17D1" w:rsidTr="001275C9">
        <w:trPr>
          <w:gridAfter w:val="1"/>
          <w:wAfter w:w="236" w:type="dxa"/>
          <w:trHeight w:val="315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- компонент на холодную воду (потребление), м3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C0129C" w:rsidRPr="006A17D1" w:rsidTr="001275C9">
        <w:trPr>
          <w:gridAfter w:val="1"/>
          <w:wAfter w:w="236" w:type="dxa"/>
          <w:trHeight w:val="315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- компонент на холодную воду (ОДН), м3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C0129C" w:rsidRPr="006A17D1" w:rsidTr="001275C9">
        <w:trPr>
          <w:gridAfter w:val="1"/>
          <w:wAfter w:w="236" w:type="dxa"/>
          <w:trHeight w:val="315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- ВСЕГО компонент на холодную воду, м3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</w:tr>
      <w:tr w:rsidR="00C0129C" w:rsidRPr="006A17D1" w:rsidTr="001275C9">
        <w:trPr>
          <w:gridAfter w:val="1"/>
          <w:wAfter w:w="236" w:type="dxa"/>
          <w:trHeight w:val="315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C0129C" w:rsidRPr="006A17D1" w:rsidTr="001275C9">
        <w:trPr>
          <w:gridAfter w:val="1"/>
          <w:wAfter w:w="236" w:type="dxa"/>
          <w:trHeight w:val="315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Всего тепловая энергия (нагрузка)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C0129C" w:rsidRPr="006A17D1" w:rsidTr="001275C9">
        <w:trPr>
          <w:gridAfter w:val="1"/>
          <w:wAfter w:w="236" w:type="dxa"/>
          <w:trHeight w:val="315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7C5006" w:rsidRPr="006A17D1" w:rsidTr="001275C9">
        <w:trPr>
          <w:gridAfter w:val="1"/>
          <w:wAfter w:w="236" w:type="dxa"/>
          <w:trHeight w:val="315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 оплате тепловая энергия, Гкал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Гкал 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</w:tr>
      <w:tr w:rsidR="00C0129C" w:rsidRPr="006A17D1" w:rsidTr="001275C9">
        <w:trPr>
          <w:gridAfter w:val="1"/>
          <w:wAfter w:w="236" w:type="dxa"/>
          <w:trHeight w:val="630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 оплате теплоноситель (горячая вода на нужды горячего водоснабжения), м3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м3 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29C" w:rsidRPr="009F0DD9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F0D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</w:tr>
      <w:tr w:rsidR="00C0129C" w:rsidRPr="006A17D1" w:rsidTr="001275C9">
        <w:trPr>
          <w:trHeight w:val="315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129C" w:rsidRPr="006A17D1" w:rsidTr="001275C9">
        <w:trPr>
          <w:trHeight w:val="315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Ресурсоснабжающая организация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7D1">
              <w:rPr>
                <w:rFonts w:ascii="Times New Roman" w:eastAsia="Times New Roman" w:hAnsi="Times New Roman" w:cs="Times New Roman"/>
                <w:color w:val="000000"/>
              </w:rPr>
              <w:t>Потребитель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5006" w:rsidRPr="006A17D1" w:rsidTr="001275C9">
        <w:trPr>
          <w:trHeight w:val="315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6A17D1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"_____" ___________</w:t>
            </w:r>
            <w:r w:rsidR="00C0129C" w:rsidRPr="006A17D1">
              <w:rPr>
                <w:rFonts w:ascii="Times New Roman" w:eastAsia="Times New Roman" w:hAnsi="Times New Roman" w:cs="Times New Roman"/>
                <w:color w:val="000000"/>
              </w:rPr>
              <w:t>20___г.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6A17D1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"_____" ____________</w:t>
            </w:r>
            <w:r w:rsidR="00C0129C" w:rsidRPr="006A17D1">
              <w:rPr>
                <w:rFonts w:ascii="Times New Roman" w:eastAsia="Times New Roman" w:hAnsi="Times New Roman" w:cs="Times New Roman"/>
                <w:color w:val="000000"/>
              </w:rPr>
              <w:t>20___г.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29C" w:rsidRPr="006A17D1" w:rsidRDefault="00C0129C" w:rsidP="00C01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0129C" w:rsidRDefault="00C0129C" w:rsidP="00F312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F56D4" w:rsidRDefault="003F56D4" w:rsidP="00F312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  <w:sectPr w:rsidR="003F56D4" w:rsidSect="00C0129C">
          <w:pgSz w:w="16838" w:h="11906" w:orient="landscape" w:code="9"/>
          <w:pgMar w:top="707" w:right="568" w:bottom="850" w:left="567" w:header="720" w:footer="404" w:gutter="284"/>
          <w:cols w:space="720"/>
          <w:docGrid w:linePitch="299"/>
        </w:sectPr>
      </w:pPr>
    </w:p>
    <w:p w:rsidR="00D05F6E" w:rsidRPr="009F0DD9" w:rsidRDefault="00D05F6E" w:rsidP="00F312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0F744E" w:rsidRPr="009F0DD9" w:rsidRDefault="000F744E" w:rsidP="000F74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9F0DD9">
        <w:rPr>
          <w:rFonts w:ascii="Times New Roman" w:eastAsia="Times New Roman" w:hAnsi="Times New Roman" w:cs="Times New Roman"/>
          <w:color w:val="000000" w:themeColor="text1"/>
        </w:rPr>
        <w:t>Приложение № 3</w:t>
      </w:r>
      <w:r w:rsidRPr="009F0DD9">
        <w:rPr>
          <w:rFonts w:ascii="Times New Roman" w:eastAsia="Times New Roman" w:hAnsi="Times New Roman" w:cs="Times New Roman"/>
          <w:color w:val="000000" w:themeColor="text1"/>
        </w:rPr>
        <w:br/>
        <w:t xml:space="preserve">к договору теплоснабжения и горячего водоснабжения  </w:t>
      </w:r>
    </w:p>
    <w:p w:rsidR="000F744E" w:rsidRPr="009F0DD9" w:rsidRDefault="000F744E" w:rsidP="000F74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9F0DD9">
        <w:rPr>
          <w:rFonts w:ascii="Times New Roman" w:eastAsia="Times New Roman" w:hAnsi="Times New Roman" w:cs="Times New Roman"/>
          <w:color w:val="000000" w:themeColor="text1"/>
        </w:rPr>
        <w:t>от «__</w:t>
      </w:r>
      <w:proofErr w:type="gramStart"/>
      <w:r w:rsidRPr="009F0DD9">
        <w:rPr>
          <w:rFonts w:ascii="Times New Roman" w:eastAsia="Times New Roman" w:hAnsi="Times New Roman" w:cs="Times New Roman"/>
          <w:color w:val="000000" w:themeColor="text1"/>
        </w:rPr>
        <w:t>_»_</w:t>
      </w:r>
      <w:proofErr w:type="gramEnd"/>
      <w:r w:rsidRPr="009F0DD9">
        <w:rPr>
          <w:rFonts w:ascii="Times New Roman" w:eastAsia="Times New Roman" w:hAnsi="Times New Roman" w:cs="Times New Roman"/>
          <w:color w:val="000000" w:themeColor="text1"/>
        </w:rPr>
        <w:t>____20___г. № _______</w:t>
      </w:r>
    </w:p>
    <w:p w:rsidR="000F744E" w:rsidRDefault="000F744E" w:rsidP="000F74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75812" w:rsidRDefault="00475812" w:rsidP="000F74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75812" w:rsidRPr="00475812" w:rsidRDefault="00475812" w:rsidP="00475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75812">
        <w:rPr>
          <w:rFonts w:ascii="Times New Roman" w:eastAsia="Times New Roman" w:hAnsi="Times New Roman" w:cs="Times New Roman"/>
          <w:b/>
          <w:color w:val="000000"/>
        </w:rPr>
        <w:t>ТЕМПЕРАТУРНЫЙ ГРАФИК</w:t>
      </w:r>
    </w:p>
    <w:p w:rsidR="00475812" w:rsidRDefault="00475812" w:rsidP="004758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регулирования отпуска тепла с источников тепловой энергии</w:t>
      </w:r>
    </w:p>
    <w:p w:rsidR="00475812" w:rsidRDefault="00475812" w:rsidP="000F74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75812" w:rsidRDefault="00475812" w:rsidP="000F74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75812" w:rsidRDefault="00475812" w:rsidP="000F74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6A1FDF" w:rsidRDefault="006A1FDF" w:rsidP="000F74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A1FDF" w:rsidRPr="006A1FDF" w:rsidRDefault="006A1FDF" w:rsidP="006A1FDF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A1FDF" w:rsidRDefault="006A1FDF" w:rsidP="006A1FDF">
      <w:pPr>
        <w:tabs>
          <w:tab w:val="left" w:pos="1440"/>
        </w:tabs>
        <w:rPr>
          <w:rFonts w:ascii="Times New Roman" w:eastAsia="Times New Roman" w:hAnsi="Times New Roman" w:cs="Times New Roman"/>
          <w:sz w:val="26"/>
          <w:szCs w:val="26"/>
        </w:rPr>
        <w:sectPr w:rsidR="006A1FDF" w:rsidSect="003F56D4">
          <w:pgSz w:w="11906" w:h="16838" w:code="9"/>
          <w:pgMar w:top="567" w:right="707" w:bottom="568" w:left="850" w:header="720" w:footer="404" w:gutter="284"/>
          <w:cols w:space="720"/>
          <w:docGrid w:linePitch="299"/>
        </w:sectPr>
      </w:pPr>
    </w:p>
    <w:p w:rsidR="00C0129C" w:rsidRDefault="00C0129C" w:rsidP="00F312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312D5" w:rsidRPr="004F7FE8" w:rsidRDefault="00EA573E" w:rsidP="00F312D5">
      <w:pPr>
        <w:spacing w:after="0" w:line="240" w:lineRule="auto"/>
        <w:ind w:left="357" w:firstLine="3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F312D5" w:rsidRPr="004F7FE8" w:rsidRDefault="00F312D5" w:rsidP="00F312D5">
      <w:pPr>
        <w:spacing w:after="0" w:line="240" w:lineRule="auto"/>
        <w:ind w:left="9072" w:hanging="907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F7FE8">
        <w:rPr>
          <w:rFonts w:ascii="Times New Roman" w:eastAsia="Times New Roman" w:hAnsi="Times New Roman" w:cs="Times New Roman"/>
          <w:sz w:val="24"/>
          <w:szCs w:val="24"/>
        </w:rPr>
        <w:t>к договору</w:t>
      </w:r>
    </w:p>
    <w:p w:rsidR="00F312D5" w:rsidRPr="004F7FE8" w:rsidRDefault="00F312D5" w:rsidP="00F312D5">
      <w:pPr>
        <w:spacing w:after="0" w:line="240" w:lineRule="auto"/>
        <w:ind w:left="9072" w:hanging="907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F7FE8">
        <w:rPr>
          <w:rFonts w:ascii="Times New Roman" w:eastAsia="Times New Roman" w:hAnsi="Times New Roman" w:cs="Times New Roman"/>
          <w:sz w:val="24"/>
          <w:szCs w:val="24"/>
        </w:rPr>
        <w:t xml:space="preserve"> теплоснабжения и горячего водоснабжения</w:t>
      </w:r>
    </w:p>
    <w:p w:rsidR="00F312D5" w:rsidRPr="004F7FE8" w:rsidRDefault="00F312D5" w:rsidP="00F312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FE8">
        <w:rPr>
          <w:rFonts w:ascii="Times New Roman" w:eastAsia="Times New Roman" w:hAnsi="Times New Roman" w:cs="Times New Roman"/>
          <w:bCs/>
          <w:sz w:val="24"/>
          <w:szCs w:val="24"/>
        </w:rPr>
        <w:t>№ </w:t>
      </w:r>
      <w:r w:rsidRPr="004F7FE8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__________</w:t>
      </w:r>
      <w:r w:rsidRPr="004F7FE8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</w:t>
      </w:r>
      <w:r w:rsidRPr="004F7FE8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__________</w:t>
      </w:r>
    </w:p>
    <w:p w:rsidR="00F312D5" w:rsidRPr="004F7FE8" w:rsidRDefault="00F312D5" w:rsidP="00F312D5">
      <w:pPr>
        <w:spacing w:after="0" w:line="240" w:lineRule="auto"/>
        <w:ind w:left="357" w:firstLine="35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312D5" w:rsidRPr="004F7FE8" w:rsidRDefault="00F312D5" w:rsidP="00F312D5">
      <w:pPr>
        <w:keepNext/>
        <w:spacing w:after="0" w:line="240" w:lineRule="auto"/>
        <w:ind w:left="357" w:firstLine="35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F7FE8">
        <w:rPr>
          <w:rFonts w:ascii="Times New Roman" w:eastAsia="Times New Roman" w:hAnsi="Times New Roman" w:cs="Times New Roman"/>
          <w:sz w:val="24"/>
          <w:szCs w:val="24"/>
        </w:rPr>
        <w:t xml:space="preserve">Сведения об уполномоченных должностных лицах сторон, </w:t>
      </w:r>
    </w:p>
    <w:p w:rsidR="00F312D5" w:rsidRPr="004F7FE8" w:rsidRDefault="00F312D5" w:rsidP="00F31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7FE8">
        <w:rPr>
          <w:rFonts w:ascii="Times New Roman" w:eastAsia="Times New Roman" w:hAnsi="Times New Roman" w:cs="Times New Roman"/>
          <w:sz w:val="24"/>
          <w:szCs w:val="24"/>
        </w:rPr>
        <w:t>ответственных за исполнение договора</w:t>
      </w:r>
    </w:p>
    <w:p w:rsidR="00F312D5" w:rsidRPr="004F7FE8" w:rsidRDefault="00F312D5" w:rsidP="00F31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2439"/>
        <w:gridCol w:w="2976"/>
      </w:tblGrid>
      <w:tr w:rsidR="00F312D5" w:rsidRPr="004F7FE8" w:rsidTr="002D376C">
        <w:tc>
          <w:tcPr>
            <w:tcW w:w="534" w:type="dxa"/>
            <w:vAlign w:val="center"/>
          </w:tcPr>
          <w:p w:rsidR="00F312D5" w:rsidRPr="004F7FE8" w:rsidRDefault="00F312D5" w:rsidP="00F312D5">
            <w:pPr>
              <w:spacing w:after="0" w:line="240" w:lineRule="auto"/>
              <w:ind w:left="357" w:firstLine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  <w:vAlign w:val="center"/>
          </w:tcPr>
          <w:p w:rsidR="00F312D5" w:rsidRPr="004F7FE8" w:rsidRDefault="00F312D5" w:rsidP="00F312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Фамилия</w:t>
            </w:r>
            <w:proofErr w:type="spellEnd"/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имя</w:t>
            </w:r>
            <w:proofErr w:type="spellEnd"/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отчество</w:t>
            </w:r>
            <w:proofErr w:type="spellEnd"/>
          </w:p>
        </w:tc>
        <w:tc>
          <w:tcPr>
            <w:tcW w:w="2439" w:type="dxa"/>
            <w:vAlign w:val="center"/>
          </w:tcPr>
          <w:p w:rsidR="00F312D5" w:rsidRPr="004F7FE8" w:rsidRDefault="00F312D5" w:rsidP="00F312D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976" w:type="dxa"/>
            <w:vAlign w:val="center"/>
          </w:tcPr>
          <w:p w:rsidR="00F312D5" w:rsidRPr="004F7FE8" w:rsidRDefault="00F312D5" w:rsidP="00F312D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F312D5" w:rsidRPr="004F7FE8" w:rsidTr="002D376C">
        <w:tc>
          <w:tcPr>
            <w:tcW w:w="534" w:type="dxa"/>
          </w:tcPr>
          <w:p w:rsidR="00F312D5" w:rsidRPr="004F7FE8" w:rsidRDefault="00F312D5" w:rsidP="00F312D5">
            <w:pPr>
              <w:spacing w:after="0" w:line="240" w:lineRule="auto"/>
              <w:ind w:left="357" w:firstLine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2D5" w:rsidRPr="004F7FE8" w:rsidRDefault="00F312D5" w:rsidP="00F3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F312D5" w:rsidRPr="004F7FE8" w:rsidRDefault="000D5D47" w:rsidP="00F31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Техническая служба</w:t>
            </w:r>
          </w:p>
        </w:tc>
        <w:tc>
          <w:tcPr>
            <w:tcW w:w="2439" w:type="dxa"/>
            <w:tcBorders>
              <w:right w:val="nil"/>
            </w:tcBorders>
          </w:tcPr>
          <w:p w:rsidR="00F312D5" w:rsidRPr="004F7FE8" w:rsidRDefault="00F312D5" w:rsidP="00F312D5">
            <w:pPr>
              <w:keepNext/>
              <w:spacing w:after="0" w:line="240" w:lineRule="auto"/>
              <w:ind w:left="34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312D5" w:rsidRPr="004F7FE8" w:rsidRDefault="00F312D5" w:rsidP="005B094B">
            <w:pPr>
              <w:keepNext/>
              <w:spacing w:after="0" w:line="240" w:lineRule="auto"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</w:rPr>
              <w:t>тел.</w:t>
            </w:r>
            <w:r w:rsidR="002D3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8(4152) </w:t>
            </w:r>
            <w:r w:rsidR="005B094B">
              <w:rPr>
                <w:rFonts w:ascii="Times New Roman" w:eastAsia="Times New Roman" w:hAnsi="Times New Roman" w:cs="Times New Roman"/>
                <w:sz w:val="24"/>
                <w:szCs w:val="24"/>
              </w:rPr>
              <w:t>30-55-61</w:t>
            </w:r>
          </w:p>
        </w:tc>
      </w:tr>
      <w:tr w:rsidR="00F312D5" w:rsidRPr="004F7FE8" w:rsidTr="002D376C">
        <w:tc>
          <w:tcPr>
            <w:tcW w:w="534" w:type="dxa"/>
          </w:tcPr>
          <w:p w:rsidR="00F312D5" w:rsidRPr="004F7FE8" w:rsidRDefault="00F312D5" w:rsidP="00F312D5">
            <w:pPr>
              <w:spacing w:after="0" w:line="240" w:lineRule="auto"/>
              <w:ind w:left="357" w:firstLine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312D5" w:rsidRPr="004F7FE8" w:rsidRDefault="00F312D5" w:rsidP="00F312D5">
            <w:pPr>
              <w:keepNext/>
              <w:spacing w:after="0" w:line="240" w:lineRule="auto"/>
              <w:ind w:left="33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right w:val="nil"/>
            </w:tcBorders>
          </w:tcPr>
          <w:p w:rsidR="00F312D5" w:rsidRPr="004F7FE8" w:rsidRDefault="00F312D5" w:rsidP="00F312D5">
            <w:pPr>
              <w:keepNext/>
              <w:spacing w:after="0" w:line="240" w:lineRule="auto"/>
              <w:ind w:left="34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312D5" w:rsidRPr="004F7FE8" w:rsidRDefault="00F312D5" w:rsidP="00F312D5">
            <w:pPr>
              <w:keepNext/>
              <w:spacing w:after="0" w:line="240" w:lineRule="auto"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2D5" w:rsidRPr="004F7FE8" w:rsidTr="002D376C">
        <w:tc>
          <w:tcPr>
            <w:tcW w:w="534" w:type="dxa"/>
          </w:tcPr>
          <w:p w:rsidR="00F312D5" w:rsidRPr="004F7FE8" w:rsidRDefault="00F312D5" w:rsidP="00F312D5">
            <w:pPr>
              <w:spacing w:after="0" w:line="240" w:lineRule="auto"/>
              <w:ind w:left="357" w:firstLine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312D5" w:rsidRPr="004F7FE8" w:rsidRDefault="00F312D5" w:rsidP="00F312D5">
            <w:pPr>
              <w:keepNext/>
              <w:spacing w:after="0" w:line="240" w:lineRule="auto"/>
              <w:ind w:left="33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right w:val="nil"/>
            </w:tcBorders>
          </w:tcPr>
          <w:p w:rsidR="00F312D5" w:rsidRPr="004F7FE8" w:rsidRDefault="00F312D5" w:rsidP="00F312D5">
            <w:pPr>
              <w:keepNext/>
              <w:spacing w:after="0" w:line="240" w:lineRule="auto"/>
              <w:ind w:left="34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312D5" w:rsidRPr="004F7FE8" w:rsidRDefault="00F312D5" w:rsidP="00F312D5">
            <w:pPr>
              <w:keepNext/>
              <w:spacing w:after="0" w:line="240" w:lineRule="auto"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2D5" w:rsidRPr="004F7FE8" w:rsidTr="002D376C">
        <w:tc>
          <w:tcPr>
            <w:tcW w:w="534" w:type="dxa"/>
          </w:tcPr>
          <w:p w:rsidR="00F312D5" w:rsidRPr="004F7FE8" w:rsidRDefault="00F312D5" w:rsidP="00F312D5">
            <w:pPr>
              <w:spacing w:after="0" w:line="240" w:lineRule="auto"/>
              <w:ind w:left="357" w:firstLine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312D5" w:rsidRPr="004F7FE8" w:rsidRDefault="00F312D5" w:rsidP="00F312D5">
            <w:pPr>
              <w:keepNext/>
              <w:spacing w:after="0" w:line="240" w:lineRule="auto"/>
              <w:ind w:left="33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right w:val="nil"/>
            </w:tcBorders>
          </w:tcPr>
          <w:p w:rsidR="00F312D5" w:rsidRPr="004F7FE8" w:rsidRDefault="00F312D5" w:rsidP="00F312D5">
            <w:pPr>
              <w:keepNext/>
              <w:spacing w:after="0" w:line="240" w:lineRule="auto"/>
              <w:ind w:left="34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312D5" w:rsidRPr="004F7FE8" w:rsidRDefault="00F312D5" w:rsidP="00F312D5">
            <w:pPr>
              <w:keepNext/>
              <w:spacing w:after="0" w:line="240" w:lineRule="auto"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12D5" w:rsidRPr="004F7FE8" w:rsidRDefault="00F312D5" w:rsidP="00F312D5">
      <w:p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12D5" w:rsidRPr="004F7FE8" w:rsidRDefault="00F312D5" w:rsidP="00F312D5">
      <w:p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12D5" w:rsidRPr="004F7FE8" w:rsidRDefault="00F312D5" w:rsidP="00F31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FE8">
        <w:rPr>
          <w:rFonts w:ascii="Times New Roman" w:eastAsia="Times New Roman" w:hAnsi="Times New Roman" w:cs="Times New Roman"/>
          <w:sz w:val="24"/>
          <w:szCs w:val="24"/>
        </w:rPr>
        <w:t>Потребитель: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3260"/>
        <w:gridCol w:w="1843"/>
      </w:tblGrid>
      <w:tr w:rsidR="00F312D5" w:rsidRPr="004F7FE8" w:rsidTr="00F312D5">
        <w:tc>
          <w:tcPr>
            <w:tcW w:w="534" w:type="dxa"/>
            <w:vAlign w:val="center"/>
          </w:tcPr>
          <w:p w:rsidR="00F312D5" w:rsidRPr="004F7FE8" w:rsidRDefault="00F312D5" w:rsidP="00F312D5">
            <w:pPr>
              <w:spacing w:after="0" w:line="240" w:lineRule="auto"/>
              <w:ind w:left="357" w:firstLine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  <w:vAlign w:val="center"/>
          </w:tcPr>
          <w:p w:rsidR="00F312D5" w:rsidRPr="004F7FE8" w:rsidRDefault="00F312D5" w:rsidP="00F312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60" w:type="dxa"/>
            <w:vAlign w:val="center"/>
          </w:tcPr>
          <w:p w:rsidR="00F312D5" w:rsidRPr="004F7FE8" w:rsidRDefault="00F312D5" w:rsidP="00F312D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Align w:val="center"/>
          </w:tcPr>
          <w:p w:rsidR="00F312D5" w:rsidRPr="004F7FE8" w:rsidRDefault="00F312D5" w:rsidP="00F312D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F312D5" w:rsidRPr="004F7FE8" w:rsidTr="00F312D5">
        <w:tc>
          <w:tcPr>
            <w:tcW w:w="534" w:type="dxa"/>
          </w:tcPr>
          <w:p w:rsidR="00F312D5" w:rsidRPr="004F7FE8" w:rsidRDefault="00F312D5" w:rsidP="00F312D5">
            <w:pPr>
              <w:spacing w:after="0" w:line="240" w:lineRule="auto"/>
              <w:ind w:left="357" w:firstLine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2D5" w:rsidRPr="004F7FE8" w:rsidRDefault="00F312D5" w:rsidP="00F3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312D5" w:rsidRPr="004F7FE8" w:rsidRDefault="00F312D5" w:rsidP="00F312D5">
            <w:pPr>
              <w:keepNext/>
              <w:spacing w:after="0" w:line="240" w:lineRule="auto"/>
              <w:ind w:left="33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nil"/>
            </w:tcBorders>
          </w:tcPr>
          <w:p w:rsidR="00F312D5" w:rsidRPr="004F7FE8" w:rsidRDefault="00F312D5" w:rsidP="00F312D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12D5" w:rsidRPr="004F7FE8" w:rsidRDefault="00F312D5" w:rsidP="00F312D5">
            <w:pPr>
              <w:keepNext/>
              <w:spacing w:after="0" w:line="240" w:lineRule="auto"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2D5" w:rsidRPr="004F7FE8" w:rsidTr="00F312D5">
        <w:tc>
          <w:tcPr>
            <w:tcW w:w="534" w:type="dxa"/>
          </w:tcPr>
          <w:p w:rsidR="00F312D5" w:rsidRPr="004F7FE8" w:rsidRDefault="00F312D5" w:rsidP="00F312D5">
            <w:pPr>
              <w:spacing w:after="0" w:line="240" w:lineRule="auto"/>
              <w:ind w:left="357"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312D5" w:rsidRPr="004F7FE8" w:rsidRDefault="00F312D5" w:rsidP="00F312D5">
            <w:pPr>
              <w:keepNext/>
              <w:spacing w:after="0" w:line="240" w:lineRule="auto"/>
              <w:ind w:left="33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2D5" w:rsidRPr="004F7FE8" w:rsidRDefault="00F312D5" w:rsidP="00F312D5">
            <w:pPr>
              <w:keepNext/>
              <w:spacing w:after="0" w:line="240" w:lineRule="auto"/>
              <w:ind w:left="33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nil"/>
            </w:tcBorders>
          </w:tcPr>
          <w:p w:rsidR="00F312D5" w:rsidRPr="004F7FE8" w:rsidRDefault="00F312D5" w:rsidP="00F312D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12D5" w:rsidRPr="004F7FE8" w:rsidRDefault="00F312D5" w:rsidP="00F312D5">
            <w:pPr>
              <w:keepNext/>
              <w:spacing w:after="0" w:line="240" w:lineRule="auto"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2D5" w:rsidRPr="004F7FE8" w:rsidTr="00F312D5">
        <w:tc>
          <w:tcPr>
            <w:tcW w:w="534" w:type="dxa"/>
          </w:tcPr>
          <w:p w:rsidR="00F312D5" w:rsidRPr="004F7FE8" w:rsidRDefault="00F312D5" w:rsidP="00F312D5">
            <w:pPr>
              <w:spacing w:after="0" w:line="240" w:lineRule="auto"/>
              <w:ind w:left="357"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312D5" w:rsidRPr="004F7FE8" w:rsidRDefault="00F312D5" w:rsidP="00F312D5">
            <w:pPr>
              <w:keepNext/>
              <w:spacing w:after="0" w:line="240" w:lineRule="auto"/>
              <w:ind w:left="33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2D5" w:rsidRPr="004F7FE8" w:rsidRDefault="00F312D5" w:rsidP="00F312D5">
            <w:pPr>
              <w:keepNext/>
              <w:spacing w:after="0" w:line="240" w:lineRule="auto"/>
              <w:ind w:left="33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nil"/>
            </w:tcBorders>
          </w:tcPr>
          <w:p w:rsidR="00F312D5" w:rsidRPr="004F7FE8" w:rsidRDefault="00F312D5" w:rsidP="00F312D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12D5" w:rsidRPr="004F7FE8" w:rsidRDefault="00F312D5" w:rsidP="00F312D5">
            <w:pPr>
              <w:keepNext/>
              <w:spacing w:after="0" w:line="240" w:lineRule="auto"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2D5" w:rsidRPr="004F7FE8" w:rsidTr="00F312D5">
        <w:tc>
          <w:tcPr>
            <w:tcW w:w="534" w:type="dxa"/>
          </w:tcPr>
          <w:p w:rsidR="00F312D5" w:rsidRPr="004F7FE8" w:rsidRDefault="00F312D5" w:rsidP="00F312D5">
            <w:pPr>
              <w:spacing w:after="0" w:line="240" w:lineRule="auto"/>
              <w:ind w:left="357"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312D5" w:rsidRPr="004F7FE8" w:rsidRDefault="00F312D5" w:rsidP="00F312D5">
            <w:pPr>
              <w:keepNext/>
              <w:spacing w:after="0" w:line="240" w:lineRule="auto"/>
              <w:ind w:left="33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2D5" w:rsidRPr="004F7FE8" w:rsidRDefault="00F312D5" w:rsidP="00F312D5">
            <w:pPr>
              <w:keepNext/>
              <w:spacing w:after="0" w:line="240" w:lineRule="auto"/>
              <w:ind w:left="33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nil"/>
            </w:tcBorders>
          </w:tcPr>
          <w:p w:rsidR="00F312D5" w:rsidRPr="004F7FE8" w:rsidRDefault="00F312D5" w:rsidP="00F312D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12D5" w:rsidRPr="004F7FE8" w:rsidRDefault="00F312D5" w:rsidP="00F312D5">
            <w:pPr>
              <w:keepNext/>
              <w:spacing w:after="0" w:line="240" w:lineRule="auto"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2D5" w:rsidRPr="004F7FE8" w:rsidTr="00F312D5">
        <w:tc>
          <w:tcPr>
            <w:tcW w:w="534" w:type="dxa"/>
          </w:tcPr>
          <w:p w:rsidR="00F312D5" w:rsidRPr="004F7FE8" w:rsidRDefault="00F312D5" w:rsidP="00F312D5">
            <w:pPr>
              <w:spacing w:after="0" w:line="240" w:lineRule="auto"/>
              <w:ind w:left="357"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312D5" w:rsidRPr="004F7FE8" w:rsidRDefault="00F312D5" w:rsidP="00F312D5">
            <w:pPr>
              <w:keepNext/>
              <w:spacing w:after="0" w:line="240" w:lineRule="auto"/>
              <w:ind w:left="33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2D5" w:rsidRPr="004F7FE8" w:rsidRDefault="00F312D5" w:rsidP="00F312D5">
            <w:pPr>
              <w:keepNext/>
              <w:spacing w:after="0" w:line="240" w:lineRule="auto"/>
              <w:ind w:left="33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nil"/>
            </w:tcBorders>
          </w:tcPr>
          <w:p w:rsidR="00F312D5" w:rsidRPr="004F7FE8" w:rsidRDefault="00F312D5" w:rsidP="00F312D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12D5" w:rsidRPr="004F7FE8" w:rsidRDefault="00F312D5" w:rsidP="00F312D5">
            <w:pPr>
              <w:keepNext/>
              <w:spacing w:after="0" w:line="240" w:lineRule="auto"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2D5" w:rsidRPr="004F7FE8" w:rsidTr="00F312D5">
        <w:tc>
          <w:tcPr>
            <w:tcW w:w="534" w:type="dxa"/>
          </w:tcPr>
          <w:p w:rsidR="00F312D5" w:rsidRPr="004F7FE8" w:rsidRDefault="00F312D5" w:rsidP="00F312D5">
            <w:pPr>
              <w:spacing w:after="0" w:line="240" w:lineRule="auto"/>
              <w:ind w:left="357"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312D5" w:rsidRPr="004F7FE8" w:rsidRDefault="00F312D5" w:rsidP="00F312D5">
            <w:pPr>
              <w:keepNext/>
              <w:spacing w:after="0" w:line="240" w:lineRule="auto"/>
              <w:ind w:left="33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2D5" w:rsidRPr="004F7FE8" w:rsidRDefault="00F312D5" w:rsidP="00F312D5">
            <w:pPr>
              <w:keepNext/>
              <w:spacing w:after="0" w:line="240" w:lineRule="auto"/>
              <w:ind w:left="33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nil"/>
            </w:tcBorders>
          </w:tcPr>
          <w:p w:rsidR="00F312D5" w:rsidRPr="004F7FE8" w:rsidRDefault="00F312D5" w:rsidP="00F312D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12D5" w:rsidRPr="004F7FE8" w:rsidRDefault="00F312D5" w:rsidP="00F312D5">
            <w:pPr>
              <w:keepNext/>
              <w:spacing w:after="0" w:line="240" w:lineRule="auto"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2D5" w:rsidRPr="004F7FE8" w:rsidTr="00F312D5">
        <w:tc>
          <w:tcPr>
            <w:tcW w:w="534" w:type="dxa"/>
          </w:tcPr>
          <w:p w:rsidR="00F312D5" w:rsidRPr="004F7FE8" w:rsidRDefault="00F312D5" w:rsidP="00F312D5">
            <w:pPr>
              <w:spacing w:after="0" w:line="240" w:lineRule="auto"/>
              <w:ind w:left="357"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312D5" w:rsidRPr="004F7FE8" w:rsidRDefault="00F312D5" w:rsidP="00F312D5">
            <w:pPr>
              <w:keepNext/>
              <w:spacing w:after="0" w:line="240" w:lineRule="auto"/>
              <w:ind w:left="33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2D5" w:rsidRPr="004F7FE8" w:rsidRDefault="00F312D5" w:rsidP="00F312D5">
            <w:pPr>
              <w:keepNext/>
              <w:spacing w:after="0" w:line="240" w:lineRule="auto"/>
              <w:ind w:left="33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nil"/>
            </w:tcBorders>
          </w:tcPr>
          <w:p w:rsidR="00F312D5" w:rsidRPr="004F7FE8" w:rsidRDefault="00F312D5" w:rsidP="00F312D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12D5" w:rsidRPr="004F7FE8" w:rsidRDefault="00F312D5" w:rsidP="00F312D5">
            <w:pPr>
              <w:keepNext/>
              <w:spacing w:after="0" w:line="240" w:lineRule="auto"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12D5" w:rsidRPr="004F7FE8" w:rsidRDefault="00F312D5" w:rsidP="00F312D5">
      <w:p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93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829"/>
        <w:gridCol w:w="4829"/>
      </w:tblGrid>
      <w:tr w:rsidR="00F312D5" w:rsidRPr="004F7FE8" w:rsidTr="00F312D5">
        <w:trPr>
          <w:trHeight w:val="178"/>
        </w:trPr>
        <w:tc>
          <w:tcPr>
            <w:tcW w:w="4829" w:type="dxa"/>
          </w:tcPr>
          <w:p w:rsidR="00F312D5" w:rsidRPr="004F7FE8" w:rsidRDefault="00F312D5" w:rsidP="00F3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7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РСО</w:t>
            </w:r>
          </w:p>
        </w:tc>
        <w:tc>
          <w:tcPr>
            <w:tcW w:w="4829" w:type="dxa"/>
          </w:tcPr>
          <w:p w:rsidR="00F312D5" w:rsidRPr="004F7FE8" w:rsidRDefault="00F312D5" w:rsidP="00F312D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7FE8">
              <w:rPr>
                <w:rFonts w:ascii="Times New Roman" w:eastAsia="Arial Unicode MS" w:hAnsi="Times New Roman" w:cs="Times New Roman"/>
                <w:sz w:val="24"/>
                <w:szCs w:val="24"/>
              </w:rPr>
              <w:t>Потребитель</w:t>
            </w:r>
          </w:p>
        </w:tc>
      </w:tr>
      <w:tr w:rsidR="00F312D5" w:rsidRPr="004F7FE8" w:rsidTr="00F312D5">
        <w:tc>
          <w:tcPr>
            <w:tcW w:w="4829" w:type="dxa"/>
          </w:tcPr>
          <w:p w:rsidR="00F312D5" w:rsidRPr="004F7FE8" w:rsidRDefault="00F312D5" w:rsidP="00F3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</w:tcPr>
          <w:p w:rsidR="00F312D5" w:rsidRPr="004F7FE8" w:rsidRDefault="00F312D5" w:rsidP="00F3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2D5" w:rsidRPr="004F7FE8" w:rsidTr="00F312D5">
        <w:tc>
          <w:tcPr>
            <w:tcW w:w="4829" w:type="dxa"/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</w:tcPr>
          <w:p w:rsidR="00F312D5" w:rsidRPr="004F7FE8" w:rsidRDefault="00F312D5" w:rsidP="00F3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2D5" w:rsidRPr="004F7FE8" w:rsidTr="00F312D5">
        <w:tc>
          <w:tcPr>
            <w:tcW w:w="4829" w:type="dxa"/>
          </w:tcPr>
          <w:p w:rsidR="00F312D5" w:rsidRPr="004F7FE8" w:rsidRDefault="00F312D5" w:rsidP="00F3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7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________________ </w:t>
            </w:r>
          </w:p>
          <w:p w:rsidR="00F312D5" w:rsidRPr="004F7FE8" w:rsidRDefault="00F312D5" w:rsidP="00F3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4829" w:type="dxa"/>
          </w:tcPr>
          <w:p w:rsidR="00F312D5" w:rsidRPr="004F7FE8" w:rsidRDefault="00F312D5" w:rsidP="00F3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 </w:t>
            </w:r>
          </w:p>
          <w:p w:rsidR="00F312D5" w:rsidRPr="004F7FE8" w:rsidRDefault="00F312D5" w:rsidP="00F3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7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М.П.</w:t>
            </w:r>
          </w:p>
        </w:tc>
      </w:tr>
    </w:tbl>
    <w:p w:rsidR="00F312D5" w:rsidRPr="004F7FE8" w:rsidRDefault="00F312D5" w:rsidP="00F31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12D5" w:rsidRPr="004F7FE8" w:rsidRDefault="00F312D5" w:rsidP="00F31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12D5" w:rsidRPr="004F7FE8" w:rsidRDefault="00F312D5" w:rsidP="00F31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12D5" w:rsidRPr="004F7FE8" w:rsidRDefault="00F312D5" w:rsidP="00F31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12D5" w:rsidRPr="004F7FE8" w:rsidRDefault="00F312D5" w:rsidP="00F312D5">
      <w:pPr>
        <w:spacing w:after="0" w:line="240" w:lineRule="auto"/>
        <w:ind w:left="357" w:firstLine="357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F312D5" w:rsidRPr="004F7FE8" w:rsidSect="00C0129C">
          <w:pgSz w:w="11906" w:h="16838" w:code="9"/>
          <w:pgMar w:top="567" w:right="707" w:bottom="568" w:left="850" w:header="720" w:footer="404" w:gutter="284"/>
          <w:cols w:space="720"/>
          <w:docGrid w:linePitch="299"/>
        </w:sectPr>
      </w:pPr>
    </w:p>
    <w:p w:rsidR="00F312D5" w:rsidRPr="004F7FE8" w:rsidRDefault="00EA573E" w:rsidP="00F312D5">
      <w:pPr>
        <w:spacing w:after="0" w:line="240" w:lineRule="auto"/>
        <w:ind w:left="357" w:firstLine="3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5</w:t>
      </w:r>
      <w:r w:rsidR="00F312D5" w:rsidRPr="004F7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12D5" w:rsidRPr="004F7FE8" w:rsidRDefault="00F312D5" w:rsidP="00F312D5">
      <w:pPr>
        <w:spacing w:after="0" w:line="240" w:lineRule="auto"/>
        <w:ind w:left="357" w:firstLine="3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F7FE8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proofErr w:type="gramStart"/>
      <w:r w:rsidRPr="004F7FE8">
        <w:rPr>
          <w:rFonts w:ascii="Times New Roman" w:eastAsia="Times New Roman" w:hAnsi="Times New Roman" w:cs="Times New Roman"/>
          <w:sz w:val="24"/>
          <w:szCs w:val="24"/>
        </w:rPr>
        <w:t>договору  теплоснабжения</w:t>
      </w:r>
      <w:proofErr w:type="gramEnd"/>
    </w:p>
    <w:p w:rsidR="00F312D5" w:rsidRPr="004F7FE8" w:rsidRDefault="00F312D5" w:rsidP="00F312D5">
      <w:pPr>
        <w:spacing w:after="0" w:line="240" w:lineRule="auto"/>
        <w:ind w:left="357" w:firstLine="3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F7FE8">
        <w:rPr>
          <w:rFonts w:ascii="Times New Roman" w:eastAsia="Times New Roman" w:hAnsi="Times New Roman" w:cs="Times New Roman"/>
          <w:sz w:val="24"/>
          <w:szCs w:val="24"/>
        </w:rPr>
        <w:t>и горячего водоснабжения</w:t>
      </w:r>
    </w:p>
    <w:p w:rsidR="00F312D5" w:rsidRPr="004F7FE8" w:rsidRDefault="00F312D5" w:rsidP="00F312D5">
      <w:pPr>
        <w:spacing w:after="0" w:line="240" w:lineRule="auto"/>
        <w:ind w:left="357" w:firstLine="35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FE8">
        <w:rPr>
          <w:rFonts w:ascii="Times New Roman" w:eastAsia="Times New Roman" w:hAnsi="Times New Roman" w:cs="Times New Roman"/>
          <w:bCs/>
          <w:sz w:val="24"/>
          <w:szCs w:val="24"/>
        </w:rPr>
        <w:t xml:space="preserve">№ ___________ </w:t>
      </w:r>
      <w:r w:rsidRPr="004F7FE8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fldChar w:fldCharType="begin"/>
      </w:r>
      <w:r w:rsidRPr="004F7FE8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instrText xml:space="preserve"> DOCPROPERTY  NContract  \* MERGEFORMAT </w:instrText>
      </w:r>
      <w:r w:rsidRPr="004F7FE8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fldChar w:fldCharType="end"/>
      </w:r>
      <w:r w:rsidRPr="004F7FE8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 xml:space="preserve"> </w:t>
      </w:r>
      <w:r w:rsidRPr="004F7FE8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____________ </w:t>
      </w:r>
    </w:p>
    <w:p w:rsidR="00F312D5" w:rsidRPr="004F7FE8" w:rsidRDefault="00F312D5" w:rsidP="00F312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FE8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Потребителя: </w:t>
      </w:r>
    </w:p>
    <w:p w:rsidR="00F312D5" w:rsidRPr="004F7FE8" w:rsidRDefault="00F312D5" w:rsidP="00F312D5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12D5" w:rsidRPr="004F7FE8" w:rsidRDefault="00F312D5" w:rsidP="00F312D5">
      <w:pPr>
        <w:spacing w:after="0" w:line="240" w:lineRule="auto"/>
        <w:ind w:left="2880" w:hanging="2596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4F7FE8">
        <w:rPr>
          <w:rFonts w:ascii="Times New Roman" w:eastAsia="Times New Roman" w:hAnsi="Times New Roman" w:cs="Times New Roman"/>
          <w:sz w:val="24"/>
          <w:szCs w:val="24"/>
        </w:rPr>
        <w:t>Перечень точек учета и узлов (приборов) учета тепловой энергии (мощности) и (или) теплоносителя, и (или) горячей воды у Потребителя</w:t>
      </w:r>
    </w:p>
    <w:p w:rsidR="00F312D5" w:rsidRPr="004F7FE8" w:rsidRDefault="00F312D5" w:rsidP="00F312D5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3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133"/>
        <w:gridCol w:w="2057"/>
        <w:gridCol w:w="2149"/>
        <w:gridCol w:w="1360"/>
        <w:gridCol w:w="2622"/>
        <w:gridCol w:w="1915"/>
        <w:gridCol w:w="1324"/>
        <w:gridCol w:w="1202"/>
      </w:tblGrid>
      <w:tr w:rsidR="00F312D5" w:rsidRPr="004F7FE8" w:rsidTr="007C313F">
        <w:trPr>
          <w:trHeight w:val="1186"/>
        </w:trPr>
        <w:tc>
          <w:tcPr>
            <w:tcW w:w="630" w:type="dxa"/>
            <w:vAlign w:val="center"/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33" w:type="dxa"/>
            <w:vAlign w:val="center"/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</w:rPr>
              <w:t>№ ЦТП (ИТП)</w:t>
            </w:r>
          </w:p>
        </w:tc>
        <w:tc>
          <w:tcPr>
            <w:tcW w:w="2057" w:type="dxa"/>
            <w:vAlign w:val="center"/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строения Потребителя</w:t>
            </w:r>
          </w:p>
          <w:p w:rsidR="00F312D5" w:rsidRPr="004F7FE8" w:rsidRDefault="00F312D5" w:rsidP="00F312D5">
            <w:pPr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прибора, тип</w:t>
            </w:r>
          </w:p>
        </w:tc>
        <w:tc>
          <w:tcPr>
            <w:tcW w:w="1360" w:type="dxa"/>
            <w:vAlign w:val="center"/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Заводской №</w:t>
            </w:r>
          </w:p>
        </w:tc>
        <w:tc>
          <w:tcPr>
            <w:tcW w:w="2622" w:type="dxa"/>
            <w:vAlign w:val="center"/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Трубопровод (подающий/обратный)</w:t>
            </w:r>
          </w:p>
        </w:tc>
        <w:tc>
          <w:tcPr>
            <w:tcW w:w="1915" w:type="dxa"/>
            <w:vAlign w:val="center"/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Пределы измерения / цена давления шкалы</w:t>
            </w:r>
          </w:p>
        </w:tc>
        <w:tc>
          <w:tcPr>
            <w:tcW w:w="1324" w:type="dxa"/>
            <w:vAlign w:val="center"/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госповерки</w:t>
            </w:r>
            <w:proofErr w:type="spellEnd"/>
          </w:p>
        </w:tc>
        <w:tc>
          <w:tcPr>
            <w:tcW w:w="1202" w:type="dxa"/>
            <w:vAlign w:val="center"/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очередной </w:t>
            </w:r>
            <w:proofErr w:type="spellStart"/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госповерки</w:t>
            </w:r>
            <w:proofErr w:type="spellEnd"/>
          </w:p>
        </w:tc>
      </w:tr>
      <w:tr w:rsidR="00F312D5" w:rsidRPr="004F7FE8" w:rsidTr="007C313F">
        <w:tc>
          <w:tcPr>
            <w:tcW w:w="630" w:type="dxa"/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2D5" w:rsidRPr="004F7FE8" w:rsidTr="007C313F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2D5" w:rsidRPr="004F7FE8" w:rsidTr="007C313F"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2D5" w:rsidRPr="004F7FE8" w:rsidRDefault="00F312D5" w:rsidP="00F312D5">
            <w:pPr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2D5" w:rsidRPr="004F7FE8" w:rsidTr="007C313F"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2D5" w:rsidRPr="004F7FE8" w:rsidRDefault="00F312D5" w:rsidP="00F312D5">
            <w:pPr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2D5" w:rsidRPr="004F7FE8" w:rsidTr="007C313F"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2D5" w:rsidRPr="004F7FE8" w:rsidRDefault="00F312D5" w:rsidP="00F312D5">
            <w:pPr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2D5" w:rsidRPr="004F7FE8" w:rsidTr="007C313F"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2D5" w:rsidRPr="004F7FE8" w:rsidTr="007C313F"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2D5" w:rsidRPr="004F7FE8" w:rsidTr="007C313F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2D5" w:rsidRPr="004F7FE8" w:rsidTr="007C313F"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2D5" w:rsidRPr="004F7FE8" w:rsidTr="007C313F"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2D5" w:rsidRPr="004F7FE8" w:rsidTr="007C313F"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2D5" w:rsidRPr="004F7FE8" w:rsidTr="007C313F"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2D5" w:rsidRPr="004F7FE8" w:rsidTr="007C313F"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D5" w:rsidRPr="004F7FE8" w:rsidRDefault="00F312D5" w:rsidP="00F3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12D5" w:rsidRPr="004F7FE8" w:rsidRDefault="00F312D5" w:rsidP="00F312D5">
      <w:p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12D5" w:rsidRPr="004F7FE8" w:rsidRDefault="00F312D5" w:rsidP="00F312D5">
      <w:p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8252" w:type="dxa"/>
        <w:tblLook w:val="01E0" w:firstRow="1" w:lastRow="1" w:firstColumn="1" w:lastColumn="1" w:noHBand="0" w:noVBand="0"/>
      </w:tblPr>
      <w:tblGrid>
        <w:gridCol w:w="8188"/>
        <w:gridCol w:w="10064"/>
      </w:tblGrid>
      <w:tr w:rsidR="00F312D5" w:rsidRPr="004F7FE8" w:rsidTr="00F312D5">
        <w:trPr>
          <w:trHeight w:val="241"/>
        </w:trPr>
        <w:tc>
          <w:tcPr>
            <w:tcW w:w="8188" w:type="dxa"/>
          </w:tcPr>
          <w:p w:rsidR="00F312D5" w:rsidRPr="004F7FE8" w:rsidRDefault="00F312D5" w:rsidP="00F312D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4F7FE8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Ресурсоснабжающая организация:</w:t>
            </w:r>
          </w:p>
          <w:p w:rsidR="00F312D5" w:rsidRPr="004F7FE8" w:rsidRDefault="00F312D5" w:rsidP="00F312D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  <w:p w:rsidR="00F312D5" w:rsidRPr="004F7FE8" w:rsidRDefault="00F312D5" w:rsidP="00F312D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  <w:p w:rsidR="00F312D5" w:rsidRPr="004F7FE8" w:rsidRDefault="00F312D5" w:rsidP="00F312D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vertAlign w:val="superscript"/>
              </w:rPr>
            </w:pPr>
            <w:r w:rsidRPr="004F7FE8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_________________________</w:t>
            </w:r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</w:t>
            </w:r>
          </w:p>
          <w:p w:rsidR="00F312D5" w:rsidRPr="004F7FE8" w:rsidRDefault="00F312D5" w:rsidP="00F312D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64" w:type="dxa"/>
          </w:tcPr>
          <w:p w:rsidR="00F312D5" w:rsidRPr="004F7FE8" w:rsidRDefault="00F312D5" w:rsidP="00F312D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FE8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Потребитель:</w:t>
            </w:r>
          </w:p>
          <w:p w:rsidR="00F312D5" w:rsidRPr="004F7FE8" w:rsidRDefault="00F312D5" w:rsidP="00F312D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  <w:p w:rsidR="00F312D5" w:rsidRPr="004F7FE8" w:rsidRDefault="00F312D5" w:rsidP="00F312D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  <w:p w:rsidR="00F312D5" w:rsidRPr="004F7FE8" w:rsidRDefault="00F312D5" w:rsidP="00F312D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4F7FE8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______________</w:t>
            </w:r>
            <w:r w:rsidRPr="004F7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___________ </w:t>
            </w:r>
          </w:p>
          <w:p w:rsidR="00F312D5" w:rsidRPr="004F7FE8" w:rsidRDefault="00F312D5" w:rsidP="00F312D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proofErr w:type="spellStart"/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4F7F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0"/>
    </w:tbl>
    <w:p w:rsidR="00F312D5" w:rsidRPr="00401EEC" w:rsidRDefault="00F312D5" w:rsidP="00F312D5">
      <w:pPr>
        <w:pStyle w:val="a8"/>
        <w:ind w:left="720"/>
        <w:jc w:val="both"/>
        <w:rPr>
          <w:b w:val="0"/>
          <w:i w:val="0"/>
          <w:color w:val="000000" w:themeColor="text1"/>
          <w:sz w:val="22"/>
          <w:szCs w:val="22"/>
        </w:rPr>
      </w:pPr>
    </w:p>
    <w:sectPr w:rsidR="00F312D5" w:rsidRPr="00401EEC" w:rsidSect="00401EEC">
      <w:pgSz w:w="16838" w:h="11906" w:orient="landscape" w:code="9"/>
      <w:pgMar w:top="992" w:right="993" w:bottom="849" w:left="993" w:header="720" w:footer="546" w:gutter="28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467" w:rsidRDefault="00F03467">
      <w:pPr>
        <w:spacing w:after="0" w:line="240" w:lineRule="auto"/>
      </w:pPr>
      <w:r>
        <w:separator/>
      </w:r>
    </w:p>
  </w:endnote>
  <w:endnote w:type="continuationSeparator" w:id="0">
    <w:p w:rsidR="00F03467" w:rsidRDefault="00F03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467" w:rsidRDefault="00F03467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F03467" w:rsidRDefault="00F03467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467" w:rsidRDefault="00F03467" w:rsidP="00F312D5">
    <w:pPr>
      <w:pStyle w:val="af2"/>
    </w:pPr>
  </w:p>
  <w:p w:rsidR="00F03467" w:rsidRPr="00F866E4" w:rsidRDefault="00F03467" w:rsidP="00F312D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467" w:rsidRDefault="00F03467">
      <w:pPr>
        <w:spacing w:after="0" w:line="240" w:lineRule="auto"/>
      </w:pPr>
      <w:r>
        <w:separator/>
      </w:r>
    </w:p>
  </w:footnote>
  <w:footnote w:type="continuationSeparator" w:id="0">
    <w:p w:rsidR="00F03467" w:rsidRDefault="00F03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551B"/>
    <w:multiLevelType w:val="hybridMultilevel"/>
    <w:tmpl w:val="7938FBA0"/>
    <w:lvl w:ilvl="0" w:tplc="FC840D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90DB7"/>
    <w:multiLevelType w:val="hybridMultilevel"/>
    <w:tmpl w:val="84367040"/>
    <w:lvl w:ilvl="0" w:tplc="6564383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203194"/>
    <w:multiLevelType w:val="hybridMultilevel"/>
    <w:tmpl w:val="4CC81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255A1"/>
    <w:multiLevelType w:val="hybridMultilevel"/>
    <w:tmpl w:val="76C6E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C3A63"/>
    <w:multiLevelType w:val="hybridMultilevel"/>
    <w:tmpl w:val="703E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81D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5B0108"/>
    <w:multiLevelType w:val="hybridMultilevel"/>
    <w:tmpl w:val="87B811E8"/>
    <w:lvl w:ilvl="0" w:tplc="FC840D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B0D80"/>
    <w:multiLevelType w:val="multilevel"/>
    <w:tmpl w:val="FF760904"/>
    <w:lvl w:ilvl="0">
      <w:start w:val="1"/>
      <w:numFmt w:val="decimal"/>
      <w:lvlText w:val="%1."/>
      <w:lvlJc w:val="left"/>
      <w:pPr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6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721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8" w15:restartNumberingAfterBreak="0">
    <w:nsid w:val="49AB70D6"/>
    <w:multiLevelType w:val="hybridMultilevel"/>
    <w:tmpl w:val="01465788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9" w15:restartNumberingAfterBreak="0">
    <w:nsid w:val="4A0B596D"/>
    <w:multiLevelType w:val="hybridMultilevel"/>
    <w:tmpl w:val="DE4A7C4E"/>
    <w:lvl w:ilvl="0" w:tplc="FC840D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52383"/>
    <w:multiLevelType w:val="hybridMultilevel"/>
    <w:tmpl w:val="73BEB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581DDC"/>
    <w:multiLevelType w:val="hybridMultilevel"/>
    <w:tmpl w:val="4C3ABF42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2" w15:restartNumberingAfterBreak="0">
    <w:nsid w:val="4E096868"/>
    <w:multiLevelType w:val="multilevel"/>
    <w:tmpl w:val="761474A6"/>
    <w:lvl w:ilvl="0">
      <w:start w:val="1"/>
      <w:numFmt w:val="bullet"/>
      <w:lvlText w:val=""/>
      <w:lvlJc w:val="left"/>
      <w:pPr>
        <w:ind w:left="585" w:hanging="585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4F2160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55B708BD"/>
    <w:multiLevelType w:val="hybridMultilevel"/>
    <w:tmpl w:val="098A47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44AC4"/>
    <w:multiLevelType w:val="multilevel"/>
    <w:tmpl w:val="91FCF3A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59EE396E"/>
    <w:multiLevelType w:val="hybridMultilevel"/>
    <w:tmpl w:val="F472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123E0"/>
    <w:multiLevelType w:val="multilevel"/>
    <w:tmpl w:val="31D2B506"/>
    <w:lvl w:ilvl="0">
      <w:start w:val="2"/>
      <w:numFmt w:val="decimal"/>
      <w:lvlText w:val="%1."/>
      <w:lvlJc w:val="left"/>
      <w:pPr>
        <w:ind w:left="1241" w:hanging="39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E4E1C9B"/>
    <w:multiLevelType w:val="hybridMultilevel"/>
    <w:tmpl w:val="108C2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47B2A"/>
    <w:multiLevelType w:val="multilevel"/>
    <w:tmpl w:val="6E30B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34C1937"/>
    <w:multiLevelType w:val="multilevel"/>
    <w:tmpl w:val="91FCF3A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1" w15:restartNumberingAfterBreak="0">
    <w:nsid w:val="654550CE"/>
    <w:multiLevelType w:val="hybridMultilevel"/>
    <w:tmpl w:val="8C46EEA6"/>
    <w:lvl w:ilvl="0" w:tplc="82927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7226B5"/>
    <w:multiLevelType w:val="multilevel"/>
    <w:tmpl w:val="CE065E00"/>
    <w:lvl w:ilvl="0">
      <w:start w:val="2"/>
      <w:numFmt w:val="decimal"/>
      <w:lvlText w:val="%1."/>
      <w:lvlJc w:val="left"/>
      <w:pPr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15" w:hanging="10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38" w:hanging="10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3" w15:restartNumberingAfterBreak="0">
    <w:nsid w:val="687A6582"/>
    <w:multiLevelType w:val="multilevel"/>
    <w:tmpl w:val="018A7C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DD84C78"/>
    <w:multiLevelType w:val="hybridMultilevel"/>
    <w:tmpl w:val="A4D892A0"/>
    <w:lvl w:ilvl="0" w:tplc="8C647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BC1648"/>
    <w:multiLevelType w:val="hybridMultilevel"/>
    <w:tmpl w:val="05340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F506C"/>
    <w:multiLevelType w:val="multilevel"/>
    <w:tmpl w:val="761474A6"/>
    <w:lvl w:ilvl="0">
      <w:start w:val="1"/>
      <w:numFmt w:val="bullet"/>
      <w:lvlText w:val=""/>
      <w:lvlJc w:val="left"/>
      <w:pPr>
        <w:ind w:left="585" w:hanging="585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21"/>
  </w:num>
  <w:num w:numId="2">
    <w:abstractNumId w:val="18"/>
  </w:num>
  <w:num w:numId="3">
    <w:abstractNumId w:val="5"/>
  </w:num>
  <w:num w:numId="4">
    <w:abstractNumId w:val="10"/>
  </w:num>
  <w:num w:numId="5">
    <w:abstractNumId w:val="7"/>
  </w:num>
  <w:num w:numId="6">
    <w:abstractNumId w:val="13"/>
  </w:num>
  <w:num w:numId="7">
    <w:abstractNumId w:val="22"/>
  </w:num>
  <w:num w:numId="8">
    <w:abstractNumId w:val="1"/>
  </w:num>
  <w:num w:numId="9">
    <w:abstractNumId w:val="15"/>
  </w:num>
  <w:num w:numId="10">
    <w:abstractNumId w:val="19"/>
  </w:num>
  <w:num w:numId="11">
    <w:abstractNumId w:val="9"/>
  </w:num>
  <w:num w:numId="12">
    <w:abstractNumId w:val="0"/>
  </w:num>
  <w:num w:numId="13">
    <w:abstractNumId w:val="6"/>
  </w:num>
  <w:num w:numId="14">
    <w:abstractNumId w:val="16"/>
  </w:num>
  <w:num w:numId="15">
    <w:abstractNumId w:val="25"/>
  </w:num>
  <w:num w:numId="16">
    <w:abstractNumId w:val="14"/>
  </w:num>
  <w:num w:numId="17">
    <w:abstractNumId w:val="24"/>
  </w:num>
  <w:num w:numId="18">
    <w:abstractNumId w:val="17"/>
  </w:num>
  <w:num w:numId="19">
    <w:abstractNumId w:val="12"/>
  </w:num>
  <w:num w:numId="20">
    <w:abstractNumId w:val="26"/>
  </w:num>
  <w:num w:numId="21">
    <w:abstractNumId w:val="8"/>
  </w:num>
  <w:num w:numId="22">
    <w:abstractNumId w:val="11"/>
  </w:num>
  <w:num w:numId="23">
    <w:abstractNumId w:val="4"/>
  </w:num>
  <w:num w:numId="24">
    <w:abstractNumId w:val="2"/>
  </w:num>
  <w:num w:numId="25">
    <w:abstractNumId w:val="3"/>
  </w:num>
  <w:num w:numId="26">
    <w:abstractNumId w:val="2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D3A"/>
    <w:rsid w:val="00006781"/>
    <w:rsid w:val="00030CB8"/>
    <w:rsid w:val="00046719"/>
    <w:rsid w:val="000574FD"/>
    <w:rsid w:val="0009240C"/>
    <w:rsid w:val="000C1B9B"/>
    <w:rsid w:val="000C2183"/>
    <w:rsid w:val="000D45FA"/>
    <w:rsid w:val="000D5D47"/>
    <w:rsid w:val="000F5B4B"/>
    <w:rsid w:val="000F744E"/>
    <w:rsid w:val="001275C9"/>
    <w:rsid w:val="00196D26"/>
    <w:rsid w:val="001A1948"/>
    <w:rsid w:val="001C0544"/>
    <w:rsid w:val="001C6313"/>
    <w:rsid w:val="00214CF8"/>
    <w:rsid w:val="00224868"/>
    <w:rsid w:val="00227DC6"/>
    <w:rsid w:val="00243011"/>
    <w:rsid w:val="00256320"/>
    <w:rsid w:val="00282FCD"/>
    <w:rsid w:val="002A6071"/>
    <w:rsid w:val="002B1F39"/>
    <w:rsid w:val="002B4EEC"/>
    <w:rsid w:val="002C2DF3"/>
    <w:rsid w:val="002D376C"/>
    <w:rsid w:val="002F3FC2"/>
    <w:rsid w:val="003505E1"/>
    <w:rsid w:val="00387F70"/>
    <w:rsid w:val="00393DBA"/>
    <w:rsid w:val="003A3F96"/>
    <w:rsid w:val="003A4D72"/>
    <w:rsid w:val="003D477A"/>
    <w:rsid w:val="003E230D"/>
    <w:rsid w:val="003E4ED9"/>
    <w:rsid w:val="003F04DA"/>
    <w:rsid w:val="003F3E26"/>
    <w:rsid w:val="003F56D4"/>
    <w:rsid w:val="00401EEC"/>
    <w:rsid w:val="00427E24"/>
    <w:rsid w:val="00431995"/>
    <w:rsid w:val="00444A80"/>
    <w:rsid w:val="0045010A"/>
    <w:rsid w:val="00453DD7"/>
    <w:rsid w:val="0046160A"/>
    <w:rsid w:val="00475812"/>
    <w:rsid w:val="004C6082"/>
    <w:rsid w:val="004E1CDA"/>
    <w:rsid w:val="004F2A4D"/>
    <w:rsid w:val="004F7FE8"/>
    <w:rsid w:val="00521D3A"/>
    <w:rsid w:val="00530C71"/>
    <w:rsid w:val="00551D86"/>
    <w:rsid w:val="00575758"/>
    <w:rsid w:val="00586763"/>
    <w:rsid w:val="005B094B"/>
    <w:rsid w:val="005D50B0"/>
    <w:rsid w:val="005E757E"/>
    <w:rsid w:val="005F7907"/>
    <w:rsid w:val="005F7DAD"/>
    <w:rsid w:val="0063196C"/>
    <w:rsid w:val="006A17D1"/>
    <w:rsid w:val="006A1FDF"/>
    <w:rsid w:val="006A424D"/>
    <w:rsid w:val="006D3E08"/>
    <w:rsid w:val="006E2A0C"/>
    <w:rsid w:val="006F7A25"/>
    <w:rsid w:val="00702537"/>
    <w:rsid w:val="007166D2"/>
    <w:rsid w:val="00716B28"/>
    <w:rsid w:val="00716D85"/>
    <w:rsid w:val="00742C80"/>
    <w:rsid w:val="00763507"/>
    <w:rsid w:val="00763E3B"/>
    <w:rsid w:val="00770755"/>
    <w:rsid w:val="007763C0"/>
    <w:rsid w:val="0078283C"/>
    <w:rsid w:val="00786E1E"/>
    <w:rsid w:val="007A19A9"/>
    <w:rsid w:val="007B2E4E"/>
    <w:rsid w:val="007C313F"/>
    <w:rsid w:val="007C5006"/>
    <w:rsid w:val="007C6A0F"/>
    <w:rsid w:val="007E1FAA"/>
    <w:rsid w:val="007E5E17"/>
    <w:rsid w:val="007F078A"/>
    <w:rsid w:val="007F2DAB"/>
    <w:rsid w:val="008067D2"/>
    <w:rsid w:val="00810DB5"/>
    <w:rsid w:val="0082245A"/>
    <w:rsid w:val="00835F2D"/>
    <w:rsid w:val="0084560E"/>
    <w:rsid w:val="008556C0"/>
    <w:rsid w:val="00855BDA"/>
    <w:rsid w:val="008C36C4"/>
    <w:rsid w:val="008C6232"/>
    <w:rsid w:val="0090551E"/>
    <w:rsid w:val="00906050"/>
    <w:rsid w:val="00937D49"/>
    <w:rsid w:val="0094723A"/>
    <w:rsid w:val="00963C24"/>
    <w:rsid w:val="00970A3A"/>
    <w:rsid w:val="00992818"/>
    <w:rsid w:val="009B2128"/>
    <w:rsid w:val="009D3E6F"/>
    <w:rsid w:val="009D5809"/>
    <w:rsid w:val="009F0DD9"/>
    <w:rsid w:val="00A02065"/>
    <w:rsid w:val="00A2196D"/>
    <w:rsid w:val="00A37BD0"/>
    <w:rsid w:val="00A57516"/>
    <w:rsid w:val="00AF5B56"/>
    <w:rsid w:val="00B04FA2"/>
    <w:rsid w:val="00B212AE"/>
    <w:rsid w:val="00B32315"/>
    <w:rsid w:val="00B354BE"/>
    <w:rsid w:val="00B36CE4"/>
    <w:rsid w:val="00B45020"/>
    <w:rsid w:val="00B45EB9"/>
    <w:rsid w:val="00B527E5"/>
    <w:rsid w:val="00BB7597"/>
    <w:rsid w:val="00C000BB"/>
    <w:rsid w:val="00C0129C"/>
    <w:rsid w:val="00C14E67"/>
    <w:rsid w:val="00C423AE"/>
    <w:rsid w:val="00C45824"/>
    <w:rsid w:val="00C71AC4"/>
    <w:rsid w:val="00C763ED"/>
    <w:rsid w:val="00C7678E"/>
    <w:rsid w:val="00C85D17"/>
    <w:rsid w:val="00CA3190"/>
    <w:rsid w:val="00CB4039"/>
    <w:rsid w:val="00CB4D4C"/>
    <w:rsid w:val="00CB6796"/>
    <w:rsid w:val="00D05F6E"/>
    <w:rsid w:val="00D3110F"/>
    <w:rsid w:val="00D772CE"/>
    <w:rsid w:val="00D84EF9"/>
    <w:rsid w:val="00DD0B12"/>
    <w:rsid w:val="00DD61A2"/>
    <w:rsid w:val="00DF5B9D"/>
    <w:rsid w:val="00E41D68"/>
    <w:rsid w:val="00E47913"/>
    <w:rsid w:val="00E64148"/>
    <w:rsid w:val="00E73AB3"/>
    <w:rsid w:val="00E82B37"/>
    <w:rsid w:val="00E84FFE"/>
    <w:rsid w:val="00E92292"/>
    <w:rsid w:val="00EA573E"/>
    <w:rsid w:val="00ED069B"/>
    <w:rsid w:val="00ED6ACC"/>
    <w:rsid w:val="00EE4BC6"/>
    <w:rsid w:val="00EF259C"/>
    <w:rsid w:val="00F03467"/>
    <w:rsid w:val="00F16CFD"/>
    <w:rsid w:val="00F312D5"/>
    <w:rsid w:val="00F66CB3"/>
    <w:rsid w:val="00F858C4"/>
    <w:rsid w:val="00FA35B3"/>
    <w:rsid w:val="00FD04B7"/>
    <w:rsid w:val="00FD5463"/>
    <w:rsid w:val="00FE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07A8A-925D-4C69-A374-7ECCA369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D3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1D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5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1D3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21D3A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521D3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21D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1"/>
    <w:rsid w:val="00521D3A"/>
    <w:rPr>
      <w:rFonts w:eastAsia="Times New Roman" w:cs="Times New Roman"/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rsid w:val="00521D3A"/>
    <w:pPr>
      <w:shd w:val="clear" w:color="auto" w:fill="FFFFFF"/>
      <w:spacing w:before="240" w:after="60" w:line="0" w:lineRule="atLeast"/>
      <w:jc w:val="center"/>
    </w:pPr>
    <w:rPr>
      <w:rFonts w:eastAsia="Times New Roman" w:cs="Times New Roman"/>
      <w:spacing w:val="10"/>
      <w:sz w:val="25"/>
      <w:szCs w:val="25"/>
      <w:lang w:eastAsia="en-US"/>
    </w:rPr>
  </w:style>
  <w:style w:type="paragraph" w:styleId="a7">
    <w:name w:val="No Spacing"/>
    <w:uiPriority w:val="99"/>
    <w:qFormat/>
    <w:rsid w:val="00521D3A"/>
    <w:pPr>
      <w:spacing w:after="0" w:line="240" w:lineRule="auto"/>
    </w:pPr>
  </w:style>
  <w:style w:type="paragraph" w:styleId="a8">
    <w:name w:val="Title"/>
    <w:basedOn w:val="a"/>
    <w:link w:val="a9"/>
    <w:uiPriority w:val="99"/>
    <w:qFormat/>
    <w:rsid w:val="00521D3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a9">
    <w:name w:val="Заголовок Знак"/>
    <w:basedOn w:val="a0"/>
    <w:link w:val="a8"/>
    <w:uiPriority w:val="99"/>
    <w:rsid w:val="00521D3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521D3A"/>
    <w:pPr>
      <w:spacing w:after="0" w:line="36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ab">
    <w:name w:val="Подзаголовок Знак"/>
    <w:basedOn w:val="a0"/>
    <w:link w:val="aa"/>
    <w:uiPriority w:val="99"/>
    <w:rsid w:val="00521D3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c">
    <w:name w:val="Цветовое выделение"/>
    <w:uiPriority w:val="99"/>
    <w:rsid w:val="007166D2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7166D2"/>
    <w:rPr>
      <w:b w:val="0"/>
      <w:bCs w:val="0"/>
      <w:color w:val="106BBE"/>
    </w:rPr>
  </w:style>
  <w:style w:type="paragraph" w:customStyle="1" w:styleId="ae">
    <w:name w:val="Таблицы (моноширинный)"/>
    <w:basedOn w:val="a"/>
    <w:next w:val="a"/>
    <w:uiPriority w:val="99"/>
    <w:rsid w:val="007166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f">
    <w:name w:val="Table Grid"/>
    <w:basedOn w:val="a1"/>
    <w:uiPriority w:val="39"/>
    <w:rsid w:val="00716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EE4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E4BC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751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16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6160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6160A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461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6160A"/>
    <w:rPr>
      <w:rFonts w:eastAsiaTheme="minorEastAsia"/>
      <w:lang w:eastAsia="ru-RU"/>
    </w:rPr>
  </w:style>
  <w:style w:type="character" w:styleId="af4">
    <w:name w:val="page number"/>
    <w:basedOn w:val="a0"/>
    <w:rsid w:val="0046160A"/>
  </w:style>
  <w:style w:type="paragraph" w:styleId="af5">
    <w:name w:val="header"/>
    <w:basedOn w:val="a"/>
    <w:link w:val="af6"/>
    <w:uiPriority w:val="99"/>
    <w:unhideWhenUsed/>
    <w:rsid w:val="00F3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F312D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2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74EA9-3B63-4D3F-96A9-74D486DE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5905</Words>
  <Characters>33663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 Александрова</dc:creator>
  <cp:lastModifiedBy>Плечистая Зоя Владимировна</cp:lastModifiedBy>
  <cp:revision>3</cp:revision>
  <cp:lastPrinted>2019-01-15T04:33:00Z</cp:lastPrinted>
  <dcterms:created xsi:type="dcterms:W3CDTF">2025-04-30T01:38:00Z</dcterms:created>
  <dcterms:modified xsi:type="dcterms:W3CDTF">2025-04-30T02:04:00Z</dcterms:modified>
</cp:coreProperties>
</file>